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52D86" w:rsidRPr="0029266E" w:rsidP="00752D86">
      <w:pPr>
        <w:tabs>
          <w:tab w:val="right" w:pos="9751"/>
        </w:tabs>
        <w:rPr>
          <w:sz w:val="28"/>
          <w:szCs w:val="28"/>
        </w:rPr>
      </w:pPr>
      <w:r w:rsidRPr="0029266E">
        <w:rPr>
          <w:sz w:val="28"/>
          <w:szCs w:val="28"/>
        </w:rPr>
        <w:t>Дело № 5-</w:t>
      </w:r>
      <w:r w:rsidR="00E2524A">
        <w:rPr>
          <w:sz w:val="28"/>
          <w:szCs w:val="28"/>
        </w:rPr>
        <w:t>4</w:t>
      </w:r>
      <w:r w:rsidR="00595E9F">
        <w:rPr>
          <w:sz w:val="28"/>
          <w:szCs w:val="28"/>
        </w:rPr>
        <w:t>74</w:t>
      </w:r>
      <w:r w:rsidRPr="0029266E">
        <w:rPr>
          <w:sz w:val="28"/>
          <w:szCs w:val="28"/>
        </w:rPr>
        <w:t>-110</w:t>
      </w:r>
      <w:r w:rsidR="00CD7F10">
        <w:rPr>
          <w:sz w:val="28"/>
          <w:szCs w:val="28"/>
        </w:rPr>
        <w:t>3</w:t>
      </w:r>
      <w:r w:rsidRPr="0029266E">
        <w:rPr>
          <w:sz w:val="28"/>
          <w:szCs w:val="28"/>
        </w:rPr>
        <w:t>/202</w:t>
      </w:r>
      <w:r w:rsidRPr="0029266E" w:rsidR="00B558F0">
        <w:rPr>
          <w:sz w:val="28"/>
          <w:szCs w:val="28"/>
        </w:rPr>
        <w:t>6</w:t>
      </w:r>
    </w:p>
    <w:p w:rsidR="00752D86" w:rsidRPr="0029266E" w:rsidP="00752D86">
      <w:pPr>
        <w:tabs>
          <w:tab w:val="center" w:pos="4677"/>
        </w:tabs>
        <w:rPr>
          <w:bCs/>
          <w:sz w:val="28"/>
          <w:szCs w:val="28"/>
        </w:rPr>
      </w:pPr>
      <w:r w:rsidRPr="0029266E">
        <w:rPr>
          <w:bCs/>
          <w:sz w:val="28"/>
          <w:szCs w:val="28"/>
        </w:rPr>
        <w:t xml:space="preserve">УИД№86 </w:t>
      </w:r>
      <w:r w:rsidRPr="0029266E">
        <w:rPr>
          <w:bCs/>
          <w:sz w:val="28"/>
          <w:szCs w:val="28"/>
          <w:lang w:val="en-US"/>
        </w:rPr>
        <w:t>MS</w:t>
      </w:r>
      <w:r w:rsidRPr="0029266E">
        <w:rPr>
          <w:bCs/>
          <w:sz w:val="28"/>
          <w:szCs w:val="28"/>
        </w:rPr>
        <w:t>00</w:t>
      </w:r>
      <w:r w:rsidR="008E76B3">
        <w:rPr>
          <w:bCs/>
          <w:sz w:val="28"/>
          <w:szCs w:val="28"/>
        </w:rPr>
        <w:t>77</w:t>
      </w:r>
      <w:r w:rsidRPr="0029266E">
        <w:rPr>
          <w:bCs/>
          <w:sz w:val="28"/>
          <w:szCs w:val="28"/>
        </w:rPr>
        <w:t>-01-202</w:t>
      </w:r>
      <w:r w:rsidRPr="0029266E" w:rsidR="00B558F0">
        <w:rPr>
          <w:bCs/>
          <w:sz w:val="28"/>
          <w:szCs w:val="28"/>
        </w:rPr>
        <w:t>6</w:t>
      </w:r>
      <w:r w:rsidRPr="0029266E">
        <w:rPr>
          <w:bCs/>
          <w:sz w:val="28"/>
          <w:szCs w:val="28"/>
        </w:rPr>
        <w:t>-</w:t>
      </w:r>
      <w:r w:rsidR="001737E5">
        <w:rPr>
          <w:bCs/>
          <w:sz w:val="28"/>
          <w:szCs w:val="28"/>
        </w:rPr>
        <w:t>00</w:t>
      </w:r>
      <w:r w:rsidR="007B67CF">
        <w:rPr>
          <w:bCs/>
          <w:sz w:val="28"/>
          <w:szCs w:val="28"/>
        </w:rPr>
        <w:t>3</w:t>
      </w:r>
      <w:r w:rsidR="00595E9F">
        <w:rPr>
          <w:bCs/>
          <w:sz w:val="28"/>
          <w:szCs w:val="28"/>
        </w:rPr>
        <w:t>626</w:t>
      </w:r>
      <w:r w:rsidR="001737E5">
        <w:rPr>
          <w:bCs/>
          <w:sz w:val="28"/>
          <w:szCs w:val="28"/>
        </w:rPr>
        <w:t>-</w:t>
      </w:r>
      <w:r w:rsidR="00595E9F">
        <w:rPr>
          <w:bCs/>
          <w:sz w:val="28"/>
          <w:szCs w:val="28"/>
        </w:rPr>
        <w:t>05</w:t>
      </w:r>
    </w:p>
    <w:p w:rsidR="00747A07" w:rsidRPr="0029266E" w:rsidP="00F868E4">
      <w:pPr>
        <w:jc w:val="right"/>
        <w:rPr>
          <w:sz w:val="28"/>
          <w:szCs w:val="28"/>
        </w:rPr>
      </w:pPr>
      <w:r w:rsidRPr="0029266E">
        <w:rPr>
          <w:sz w:val="28"/>
          <w:szCs w:val="28"/>
        </w:rPr>
        <w:t>копия</w:t>
      </w:r>
    </w:p>
    <w:p w:rsidR="00576477" w:rsidRPr="0029266E" w:rsidP="00747A07">
      <w:pPr>
        <w:jc w:val="center"/>
        <w:rPr>
          <w:sz w:val="28"/>
          <w:szCs w:val="28"/>
        </w:rPr>
      </w:pPr>
      <w:r w:rsidRPr="0029266E">
        <w:rPr>
          <w:sz w:val="28"/>
          <w:szCs w:val="28"/>
        </w:rPr>
        <w:t xml:space="preserve">ПОСТАНОВЛЕНИЕ </w:t>
      </w:r>
    </w:p>
    <w:p w:rsidR="00576477" w:rsidRPr="0029266E" w:rsidP="00747A07">
      <w:pPr>
        <w:jc w:val="center"/>
        <w:rPr>
          <w:sz w:val="28"/>
          <w:szCs w:val="28"/>
        </w:rPr>
      </w:pPr>
      <w:r w:rsidRPr="0029266E">
        <w:rPr>
          <w:sz w:val="28"/>
          <w:szCs w:val="28"/>
        </w:rPr>
        <w:t>о назначении административного наказания</w:t>
      </w:r>
    </w:p>
    <w:p w:rsidR="00CA2ADC" w:rsidRPr="0029266E">
      <w:pPr>
        <w:jc w:val="center"/>
        <w:rPr>
          <w:sz w:val="28"/>
          <w:szCs w:val="28"/>
        </w:rPr>
      </w:pPr>
    </w:p>
    <w:p w:rsidR="00576477" w:rsidRPr="0029266E">
      <w:pPr>
        <w:jc w:val="center"/>
        <w:rPr>
          <w:sz w:val="28"/>
          <w:szCs w:val="28"/>
        </w:rPr>
      </w:pPr>
      <w:r>
        <w:rPr>
          <w:sz w:val="28"/>
          <w:szCs w:val="28"/>
        </w:rPr>
        <w:t>05 августа</w:t>
      </w:r>
      <w:r w:rsidRPr="0029266E" w:rsidR="00322196">
        <w:rPr>
          <w:sz w:val="28"/>
          <w:szCs w:val="28"/>
        </w:rPr>
        <w:t xml:space="preserve"> </w:t>
      </w:r>
      <w:r w:rsidRPr="0029266E" w:rsidR="00FE3427">
        <w:rPr>
          <w:sz w:val="28"/>
          <w:szCs w:val="28"/>
        </w:rPr>
        <w:t>20</w:t>
      </w:r>
      <w:r w:rsidRPr="0029266E" w:rsidR="004B5525">
        <w:rPr>
          <w:sz w:val="28"/>
          <w:szCs w:val="28"/>
        </w:rPr>
        <w:t>2</w:t>
      </w:r>
      <w:r w:rsidRPr="0029266E" w:rsidR="00B558F0">
        <w:rPr>
          <w:sz w:val="28"/>
          <w:szCs w:val="28"/>
        </w:rPr>
        <w:t>6</w:t>
      </w:r>
      <w:r w:rsidRPr="0029266E" w:rsidR="005C1595">
        <w:rPr>
          <w:sz w:val="28"/>
          <w:szCs w:val="28"/>
        </w:rPr>
        <w:t xml:space="preserve"> года</w:t>
      </w:r>
      <w:r w:rsidRPr="0029266E" w:rsidR="005C1595">
        <w:rPr>
          <w:sz w:val="28"/>
          <w:szCs w:val="28"/>
        </w:rPr>
        <w:tab/>
      </w:r>
      <w:r w:rsidRPr="0029266E" w:rsidR="005C1595">
        <w:rPr>
          <w:sz w:val="28"/>
          <w:szCs w:val="28"/>
        </w:rPr>
        <w:tab/>
      </w:r>
      <w:r w:rsidRPr="0029266E" w:rsidR="005C1595">
        <w:rPr>
          <w:sz w:val="28"/>
          <w:szCs w:val="28"/>
        </w:rPr>
        <w:tab/>
      </w:r>
      <w:r w:rsidRPr="0029266E" w:rsidR="005C1595">
        <w:rPr>
          <w:sz w:val="28"/>
          <w:szCs w:val="28"/>
        </w:rPr>
        <w:tab/>
      </w:r>
      <w:r w:rsidRPr="0029266E" w:rsidR="005C1595">
        <w:rPr>
          <w:sz w:val="28"/>
          <w:szCs w:val="28"/>
        </w:rPr>
        <w:tab/>
      </w:r>
      <w:r w:rsidRPr="0029266E" w:rsidR="005C1595">
        <w:rPr>
          <w:sz w:val="28"/>
          <w:szCs w:val="28"/>
        </w:rPr>
        <w:tab/>
      </w:r>
      <w:r w:rsidRPr="0029266E" w:rsidR="005C1595">
        <w:rPr>
          <w:sz w:val="28"/>
          <w:szCs w:val="28"/>
        </w:rPr>
        <w:tab/>
      </w:r>
      <w:r w:rsidRPr="0029266E" w:rsidR="005C1595">
        <w:rPr>
          <w:sz w:val="28"/>
          <w:szCs w:val="28"/>
        </w:rPr>
        <w:tab/>
        <w:t>г. Советский</w:t>
      </w:r>
    </w:p>
    <w:p w:rsidR="00960A22" w:rsidRPr="0029266E" w:rsidP="00E17DAE">
      <w:pPr>
        <w:ind w:firstLine="708"/>
        <w:jc w:val="both"/>
        <w:rPr>
          <w:sz w:val="28"/>
          <w:szCs w:val="28"/>
        </w:rPr>
      </w:pPr>
    </w:p>
    <w:p w:rsidR="00FE3427" w:rsidRPr="0029266E" w:rsidP="00E17DAE">
      <w:pPr>
        <w:ind w:firstLine="708"/>
        <w:jc w:val="both"/>
        <w:rPr>
          <w:sz w:val="28"/>
          <w:szCs w:val="28"/>
        </w:rPr>
      </w:pPr>
      <w:r w:rsidRPr="0029266E">
        <w:rPr>
          <w:sz w:val="28"/>
          <w:szCs w:val="28"/>
        </w:rPr>
        <w:t xml:space="preserve">Мировой судья судебного участка № </w:t>
      </w:r>
      <w:r w:rsidRPr="0029266E" w:rsidR="006339D1">
        <w:rPr>
          <w:sz w:val="28"/>
          <w:szCs w:val="28"/>
        </w:rPr>
        <w:t>3</w:t>
      </w:r>
      <w:r w:rsidRPr="0029266E">
        <w:rPr>
          <w:sz w:val="28"/>
          <w:szCs w:val="28"/>
        </w:rPr>
        <w:t xml:space="preserve"> Советского судебного района Ханты-Мансийского автономного округа – Югры </w:t>
      </w:r>
      <w:r w:rsidRPr="0029266E" w:rsidR="006339D1">
        <w:rPr>
          <w:sz w:val="28"/>
          <w:szCs w:val="28"/>
        </w:rPr>
        <w:t>Бредихина А.Л</w:t>
      </w:r>
      <w:r w:rsidRPr="0029266E" w:rsidR="00E17DAE">
        <w:rPr>
          <w:sz w:val="28"/>
          <w:szCs w:val="28"/>
        </w:rPr>
        <w:t>.,</w:t>
      </w:r>
      <w:r w:rsidRPr="0029266E" w:rsidR="00C81139">
        <w:rPr>
          <w:sz w:val="28"/>
          <w:szCs w:val="28"/>
        </w:rPr>
        <w:t xml:space="preserve"> </w:t>
      </w:r>
      <w:r w:rsidRPr="0029266E">
        <w:rPr>
          <w:sz w:val="28"/>
          <w:szCs w:val="28"/>
        </w:rPr>
        <w:t xml:space="preserve">находящийся по адресу: ул. </w:t>
      </w:r>
      <w:r w:rsidRPr="0029266E" w:rsidR="002E2ACB">
        <w:rPr>
          <w:sz w:val="28"/>
          <w:szCs w:val="28"/>
        </w:rPr>
        <w:t>Ярославская</w:t>
      </w:r>
      <w:r w:rsidRPr="0029266E">
        <w:rPr>
          <w:sz w:val="28"/>
          <w:szCs w:val="28"/>
        </w:rPr>
        <w:t xml:space="preserve">, д. </w:t>
      </w:r>
      <w:r w:rsidRPr="0029266E" w:rsidR="002E2ACB">
        <w:rPr>
          <w:sz w:val="28"/>
          <w:szCs w:val="28"/>
        </w:rPr>
        <w:t>2А</w:t>
      </w:r>
      <w:r w:rsidRPr="0029266E">
        <w:rPr>
          <w:sz w:val="28"/>
          <w:szCs w:val="28"/>
        </w:rPr>
        <w:t>, г. Советский Ханты-Мансийского автономного округа – Югры,</w:t>
      </w:r>
    </w:p>
    <w:p w:rsidR="00FE3427" w:rsidRPr="0029266E" w:rsidP="00FE3427">
      <w:pPr>
        <w:ind w:firstLine="708"/>
        <w:jc w:val="both"/>
        <w:rPr>
          <w:sz w:val="28"/>
          <w:szCs w:val="28"/>
        </w:rPr>
      </w:pPr>
      <w:r w:rsidRPr="0029266E">
        <w:rPr>
          <w:sz w:val="28"/>
          <w:szCs w:val="28"/>
        </w:rPr>
        <w:t>рассмотрев в открытом судебном заседании дело об административном правонарушении, предусмотренном ч.</w:t>
      </w:r>
      <w:r w:rsidRPr="0029266E" w:rsidR="00B40EE1">
        <w:rPr>
          <w:sz w:val="28"/>
          <w:szCs w:val="28"/>
        </w:rPr>
        <w:t xml:space="preserve"> </w:t>
      </w:r>
      <w:r w:rsidRPr="0029266E">
        <w:rPr>
          <w:sz w:val="28"/>
          <w:szCs w:val="28"/>
        </w:rPr>
        <w:t>1 ст. 12.8 Кодекса Российской Федерации об административных правонарушениях в отношении</w:t>
      </w:r>
    </w:p>
    <w:p w:rsidR="005C086F" w:rsidRPr="0029266E" w:rsidP="00FE3427">
      <w:pPr>
        <w:ind w:firstLine="708"/>
        <w:jc w:val="both"/>
        <w:rPr>
          <w:sz w:val="28"/>
          <w:szCs w:val="28"/>
        </w:rPr>
      </w:pPr>
    </w:p>
    <w:p w:rsidR="00095C58" w:rsidP="00595E9F">
      <w:pPr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Панкрева </w:t>
      </w:r>
      <w:r w:rsidR="00BB48B4">
        <w:rPr>
          <w:sz w:val="28"/>
          <w:szCs w:val="28"/>
        </w:rPr>
        <w:t>ПА</w:t>
      </w:r>
      <w:r w:rsidRPr="0029266E" w:rsidR="00EA26D0">
        <w:rPr>
          <w:sz w:val="28"/>
          <w:szCs w:val="28"/>
        </w:rPr>
        <w:t xml:space="preserve">, </w:t>
      </w:r>
      <w:r w:rsidR="00FE46BE">
        <w:rPr>
          <w:sz w:val="28"/>
          <w:szCs w:val="28"/>
        </w:rPr>
        <w:t>*</w:t>
      </w:r>
      <w:r w:rsidRPr="0029266E" w:rsidR="00EA26D0">
        <w:rPr>
          <w:sz w:val="28"/>
          <w:szCs w:val="28"/>
        </w:rPr>
        <w:t xml:space="preserve"> года рождения, уроженца</w:t>
      </w:r>
      <w:r w:rsidRPr="0029266E" w:rsidR="00E65D27">
        <w:rPr>
          <w:sz w:val="28"/>
          <w:szCs w:val="28"/>
        </w:rPr>
        <w:t xml:space="preserve"> </w:t>
      </w:r>
      <w:r w:rsidR="00FE46BE">
        <w:rPr>
          <w:sz w:val="28"/>
          <w:szCs w:val="28"/>
        </w:rPr>
        <w:t>*</w:t>
      </w:r>
      <w:r w:rsidR="006E131C">
        <w:rPr>
          <w:sz w:val="28"/>
          <w:szCs w:val="28"/>
        </w:rPr>
        <w:t xml:space="preserve"> </w:t>
      </w:r>
      <w:r w:rsidR="00E2524A">
        <w:rPr>
          <w:sz w:val="28"/>
          <w:szCs w:val="28"/>
        </w:rPr>
        <w:t xml:space="preserve">зарегистрированного </w:t>
      </w:r>
      <w:r w:rsidR="007B67CF">
        <w:rPr>
          <w:sz w:val="28"/>
          <w:szCs w:val="28"/>
        </w:rPr>
        <w:t xml:space="preserve">и проживающего </w:t>
      </w:r>
      <w:r w:rsidR="00E2524A">
        <w:rPr>
          <w:sz w:val="28"/>
          <w:szCs w:val="28"/>
        </w:rPr>
        <w:t xml:space="preserve">по адресу: </w:t>
      </w:r>
      <w:r w:rsidR="00FE46BE">
        <w:rPr>
          <w:sz w:val="28"/>
          <w:szCs w:val="28"/>
        </w:rPr>
        <w:t>*</w:t>
      </w:r>
    </w:p>
    <w:p w:rsidR="00095491" w:rsidRPr="00595E9F" w:rsidP="00595E9F">
      <w:pPr>
        <w:ind w:left="851"/>
        <w:jc w:val="both"/>
        <w:rPr>
          <w:sz w:val="28"/>
          <w:szCs w:val="28"/>
        </w:rPr>
      </w:pPr>
    </w:p>
    <w:p w:rsidR="00576477" w:rsidRPr="0029266E" w:rsidP="00747A07">
      <w:pPr>
        <w:jc w:val="center"/>
        <w:rPr>
          <w:bCs/>
          <w:sz w:val="28"/>
          <w:szCs w:val="28"/>
        </w:rPr>
      </w:pPr>
      <w:r w:rsidRPr="0029266E">
        <w:rPr>
          <w:bCs/>
          <w:sz w:val="28"/>
          <w:szCs w:val="28"/>
        </w:rPr>
        <w:t>УСТАНОВИЛ:</w:t>
      </w:r>
    </w:p>
    <w:p w:rsidR="00EA004D" w:rsidRPr="0029266E" w:rsidP="0049789C">
      <w:pPr>
        <w:shd w:val="clear" w:color="auto" w:fill="FFFFFF"/>
        <w:ind w:firstLine="709"/>
        <w:jc w:val="both"/>
        <w:rPr>
          <w:bCs/>
          <w:sz w:val="28"/>
          <w:szCs w:val="28"/>
        </w:rPr>
      </w:pPr>
    </w:p>
    <w:p w:rsidR="0049789C" w:rsidRPr="0029266E" w:rsidP="0049789C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595E9F">
        <w:rPr>
          <w:color w:val="000000"/>
          <w:sz w:val="28"/>
          <w:szCs w:val="28"/>
        </w:rPr>
        <w:t>5</w:t>
      </w:r>
      <w:r w:rsidR="009F077D">
        <w:rPr>
          <w:color w:val="000000"/>
          <w:sz w:val="28"/>
          <w:szCs w:val="28"/>
        </w:rPr>
        <w:t xml:space="preserve"> июля</w:t>
      </w:r>
      <w:r w:rsidRPr="0029266E" w:rsidR="00386BED">
        <w:rPr>
          <w:color w:val="000000"/>
          <w:sz w:val="28"/>
          <w:szCs w:val="28"/>
        </w:rPr>
        <w:t xml:space="preserve"> </w:t>
      </w:r>
      <w:r w:rsidRPr="0029266E" w:rsidR="005700BA">
        <w:rPr>
          <w:color w:val="000000"/>
          <w:sz w:val="28"/>
          <w:szCs w:val="28"/>
        </w:rPr>
        <w:t>20</w:t>
      </w:r>
      <w:r w:rsidRPr="0029266E" w:rsidR="004B5525">
        <w:rPr>
          <w:color w:val="000000"/>
          <w:sz w:val="28"/>
          <w:szCs w:val="28"/>
        </w:rPr>
        <w:t>2</w:t>
      </w:r>
      <w:r w:rsidRPr="0029266E" w:rsidR="00930383">
        <w:rPr>
          <w:color w:val="000000"/>
          <w:sz w:val="28"/>
          <w:szCs w:val="28"/>
        </w:rPr>
        <w:t>6</w:t>
      </w:r>
      <w:r w:rsidRPr="0029266E" w:rsidR="00926D0C">
        <w:rPr>
          <w:color w:val="000000"/>
          <w:sz w:val="28"/>
          <w:szCs w:val="28"/>
        </w:rPr>
        <w:t xml:space="preserve"> года в </w:t>
      </w:r>
      <w:r w:rsidR="00595E9F">
        <w:rPr>
          <w:color w:val="000000"/>
          <w:sz w:val="28"/>
          <w:szCs w:val="28"/>
        </w:rPr>
        <w:t>23</w:t>
      </w:r>
      <w:r w:rsidRPr="0029266E" w:rsidR="000164C2">
        <w:rPr>
          <w:color w:val="000000"/>
          <w:sz w:val="28"/>
          <w:szCs w:val="28"/>
        </w:rPr>
        <w:t xml:space="preserve"> </w:t>
      </w:r>
      <w:r w:rsidRPr="0029266E" w:rsidR="00FE3427">
        <w:rPr>
          <w:color w:val="000000"/>
          <w:sz w:val="28"/>
          <w:szCs w:val="28"/>
        </w:rPr>
        <w:t>час</w:t>
      </w:r>
      <w:r w:rsidR="00595E9F">
        <w:rPr>
          <w:color w:val="000000"/>
          <w:sz w:val="28"/>
          <w:szCs w:val="28"/>
        </w:rPr>
        <w:t>а</w:t>
      </w:r>
      <w:r w:rsidRPr="0029266E" w:rsidR="00962D58">
        <w:rPr>
          <w:color w:val="000000"/>
          <w:sz w:val="28"/>
          <w:szCs w:val="28"/>
        </w:rPr>
        <w:t xml:space="preserve"> </w:t>
      </w:r>
      <w:r w:rsidR="00595E9F">
        <w:rPr>
          <w:color w:val="000000"/>
          <w:sz w:val="28"/>
          <w:szCs w:val="28"/>
        </w:rPr>
        <w:t>45</w:t>
      </w:r>
      <w:r w:rsidRPr="0029266E" w:rsidR="00930383">
        <w:rPr>
          <w:color w:val="000000"/>
          <w:sz w:val="28"/>
          <w:szCs w:val="28"/>
        </w:rPr>
        <w:t xml:space="preserve"> </w:t>
      </w:r>
      <w:r w:rsidRPr="0029266E" w:rsidR="005C1595">
        <w:rPr>
          <w:color w:val="000000"/>
          <w:sz w:val="28"/>
          <w:szCs w:val="28"/>
        </w:rPr>
        <w:t>минут</w:t>
      </w:r>
      <w:r w:rsidRPr="0029266E" w:rsidR="00253D7C">
        <w:rPr>
          <w:color w:val="000000"/>
          <w:sz w:val="28"/>
          <w:szCs w:val="28"/>
        </w:rPr>
        <w:t xml:space="preserve"> </w:t>
      </w:r>
      <w:r w:rsidR="00595E9F">
        <w:rPr>
          <w:color w:val="000000"/>
          <w:sz w:val="28"/>
          <w:szCs w:val="28"/>
        </w:rPr>
        <w:t>Панкрев П.А.</w:t>
      </w:r>
      <w:r w:rsidRPr="0029266E" w:rsidR="002E2ACB">
        <w:rPr>
          <w:color w:val="000000"/>
          <w:sz w:val="28"/>
          <w:szCs w:val="28"/>
        </w:rPr>
        <w:t xml:space="preserve"> </w:t>
      </w:r>
      <w:r w:rsidR="009F077D">
        <w:rPr>
          <w:color w:val="000000"/>
          <w:sz w:val="28"/>
          <w:szCs w:val="28"/>
        </w:rPr>
        <w:t xml:space="preserve">в районе </w:t>
      </w:r>
      <w:r w:rsidR="00595E9F">
        <w:rPr>
          <w:color w:val="000000"/>
          <w:sz w:val="28"/>
          <w:szCs w:val="28"/>
        </w:rPr>
        <w:t>уч</w:t>
      </w:r>
      <w:r w:rsidR="00FE46BE">
        <w:rPr>
          <w:color w:val="000000"/>
          <w:sz w:val="28"/>
          <w:szCs w:val="28"/>
        </w:rPr>
        <w:t>*</w:t>
      </w:r>
      <w:r w:rsidRPr="0029266E" w:rsidR="00AF7B68">
        <w:rPr>
          <w:color w:val="000000"/>
          <w:sz w:val="28"/>
          <w:szCs w:val="28"/>
        </w:rPr>
        <w:t xml:space="preserve"> </w:t>
      </w:r>
      <w:r w:rsidRPr="0029266E" w:rsidR="005C1595">
        <w:rPr>
          <w:color w:val="000000"/>
          <w:sz w:val="28"/>
          <w:szCs w:val="28"/>
        </w:rPr>
        <w:t xml:space="preserve">в нарушение </w:t>
      </w:r>
      <w:r w:rsidRPr="0029266E" w:rsidR="005C1595">
        <w:rPr>
          <w:sz w:val="28"/>
          <w:szCs w:val="28"/>
        </w:rPr>
        <w:t>п. 2.7 Правил дорожного движения Российской Федерации</w:t>
      </w:r>
      <w:r w:rsidRPr="0029266E" w:rsidR="005C1595">
        <w:rPr>
          <w:color w:val="000000"/>
          <w:sz w:val="28"/>
          <w:szCs w:val="28"/>
        </w:rPr>
        <w:t xml:space="preserve"> </w:t>
      </w:r>
      <w:r w:rsidRPr="0029266E">
        <w:rPr>
          <w:color w:val="000000"/>
          <w:sz w:val="28"/>
          <w:szCs w:val="28"/>
        </w:rPr>
        <w:t xml:space="preserve">управлял транспортным средством </w:t>
      </w:r>
      <w:r w:rsidR="00396026">
        <w:rPr>
          <w:color w:val="000000"/>
          <w:sz w:val="28"/>
          <w:szCs w:val="28"/>
        </w:rPr>
        <w:t xml:space="preserve">мопедом </w:t>
      </w:r>
      <w:r w:rsidRPr="0029266E">
        <w:rPr>
          <w:color w:val="000000"/>
          <w:sz w:val="28"/>
          <w:szCs w:val="28"/>
        </w:rPr>
        <w:t>«</w:t>
      </w:r>
      <w:r w:rsidR="00FE46BE">
        <w:rPr>
          <w:color w:val="000000"/>
          <w:sz w:val="28"/>
          <w:szCs w:val="28"/>
        </w:rPr>
        <w:t>*</w:t>
      </w:r>
      <w:r w:rsidRPr="0029266E">
        <w:rPr>
          <w:color w:val="000000"/>
          <w:sz w:val="28"/>
          <w:szCs w:val="28"/>
        </w:rPr>
        <w:t xml:space="preserve">», </w:t>
      </w:r>
      <w:r w:rsidR="00396026">
        <w:rPr>
          <w:color w:val="000000"/>
          <w:sz w:val="28"/>
          <w:szCs w:val="28"/>
        </w:rPr>
        <w:t xml:space="preserve">без </w:t>
      </w:r>
      <w:r w:rsidRPr="0029266E">
        <w:rPr>
          <w:color w:val="000000"/>
          <w:sz w:val="28"/>
          <w:szCs w:val="28"/>
        </w:rPr>
        <w:t>государственн</w:t>
      </w:r>
      <w:r w:rsidR="00396026">
        <w:rPr>
          <w:color w:val="000000"/>
          <w:sz w:val="28"/>
          <w:szCs w:val="28"/>
        </w:rPr>
        <w:t>ого</w:t>
      </w:r>
      <w:r w:rsidRPr="0029266E">
        <w:rPr>
          <w:color w:val="000000"/>
          <w:sz w:val="28"/>
          <w:szCs w:val="28"/>
        </w:rPr>
        <w:t xml:space="preserve"> регистрационн</w:t>
      </w:r>
      <w:r w:rsidR="00396026">
        <w:rPr>
          <w:color w:val="000000"/>
          <w:sz w:val="28"/>
          <w:szCs w:val="28"/>
        </w:rPr>
        <w:t>ого</w:t>
      </w:r>
      <w:r w:rsidRPr="0029266E">
        <w:rPr>
          <w:color w:val="000000"/>
          <w:sz w:val="28"/>
          <w:szCs w:val="28"/>
        </w:rPr>
        <w:t xml:space="preserve"> знак</w:t>
      </w:r>
      <w:r w:rsidR="00396026">
        <w:rPr>
          <w:color w:val="000000"/>
          <w:sz w:val="28"/>
          <w:szCs w:val="28"/>
        </w:rPr>
        <w:t>а</w:t>
      </w:r>
      <w:r w:rsidRPr="0029266E">
        <w:rPr>
          <w:color w:val="000000"/>
          <w:sz w:val="28"/>
          <w:szCs w:val="28"/>
        </w:rPr>
        <w:t xml:space="preserve">, </w:t>
      </w:r>
      <w:r w:rsidRPr="0029266E">
        <w:rPr>
          <w:color w:val="000000"/>
          <w:spacing w:val="1"/>
          <w:sz w:val="28"/>
          <w:szCs w:val="28"/>
        </w:rPr>
        <w:t xml:space="preserve">находясь в состоянии опьянения, </w:t>
      </w:r>
      <w:r w:rsidRPr="0029266E">
        <w:rPr>
          <w:sz w:val="28"/>
          <w:szCs w:val="28"/>
        </w:rPr>
        <w:t xml:space="preserve">то есть совершил административное правонарушение, предусмотренное ч. 1 ст. 12.8 Кодекса Российской Федерации об административных правонарушениях. </w:t>
      </w:r>
    </w:p>
    <w:p w:rsidR="0010001D" w:rsidP="0010001D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Панкрев П.А.</w:t>
      </w:r>
      <w:r>
        <w:rPr>
          <w:sz w:val="28"/>
          <w:szCs w:val="28"/>
        </w:rPr>
        <w:t xml:space="preserve"> в судебное заседание не явился, о времени и месте рассмотрения дела извещен надлежащим образом, что подтверждается распиской, имеющейся в материалах дела, а также подписью </w:t>
      </w:r>
      <w:r>
        <w:rPr>
          <w:color w:val="000000"/>
          <w:sz w:val="28"/>
          <w:szCs w:val="28"/>
        </w:rPr>
        <w:t>Панкрева П.А.</w:t>
      </w:r>
      <w:r>
        <w:rPr>
          <w:sz w:val="28"/>
          <w:szCs w:val="28"/>
        </w:rPr>
        <w:t xml:space="preserve"> в протоколе об административном правонарушении, в котором указаны дата, время и место рассмотрения дела, копия которого </w:t>
      </w:r>
      <w:r>
        <w:rPr>
          <w:color w:val="000000"/>
          <w:sz w:val="28"/>
          <w:szCs w:val="28"/>
        </w:rPr>
        <w:t>Панкреву П.А.</w:t>
      </w:r>
      <w:r>
        <w:rPr>
          <w:sz w:val="28"/>
          <w:szCs w:val="28"/>
        </w:rPr>
        <w:t xml:space="preserve"> вручена, причины неявки не известны, ходатайств об отложении судебного заседания не заявлено, в связи с чем мировой судья считает возможным рассмотреть дело в отсутствие </w:t>
      </w:r>
      <w:r>
        <w:rPr>
          <w:color w:val="000000"/>
          <w:sz w:val="28"/>
          <w:szCs w:val="28"/>
        </w:rPr>
        <w:t>Панкрева П.А.</w:t>
      </w:r>
    </w:p>
    <w:p w:rsidR="00C80418" w:rsidRPr="0029266E" w:rsidP="00E4644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9266E">
        <w:rPr>
          <w:rFonts w:eastAsia="Calibri"/>
          <w:sz w:val="28"/>
          <w:szCs w:val="28"/>
          <w:lang w:eastAsia="en-US"/>
        </w:rPr>
        <w:t>Исследовав представленные материалы дела</w:t>
      </w:r>
      <w:r w:rsidR="0048403F">
        <w:rPr>
          <w:rFonts w:eastAsia="Calibri"/>
          <w:sz w:val="28"/>
          <w:szCs w:val="28"/>
          <w:lang w:eastAsia="en-US"/>
        </w:rPr>
        <w:t xml:space="preserve">, </w:t>
      </w:r>
      <w:r w:rsidRPr="0029266E">
        <w:rPr>
          <w:rFonts w:eastAsia="Calibri"/>
          <w:sz w:val="28"/>
          <w:szCs w:val="28"/>
          <w:lang w:eastAsia="en-US"/>
        </w:rPr>
        <w:t>мировой судья приходит к следующему.</w:t>
      </w:r>
    </w:p>
    <w:p w:rsidR="0049789C" w:rsidRPr="0029266E" w:rsidP="0049789C">
      <w:pPr>
        <w:ind w:firstLine="709"/>
        <w:jc w:val="both"/>
        <w:rPr>
          <w:color w:val="000000"/>
          <w:sz w:val="28"/>
          <w:szCs w:val="28"/>
        </w:rPr>
      </w:pPr>
      <w:r w:rsidRPr="0029266E">
        <w:rPr>
          <w:rFonts w:eastAsia="Calibri"/>
          <w:sz w:val="28"/>
          <w:szCs w:val="28"/>
          <w:lang w:eastAsia="en-US"/>
        </w:rPr>
        <w:t xml:space="preserve">В силу ч. 1 ст. 12.8 Кодекса Российской Федерации об административных правонарушениях административно-противоправным и наказуемым признается </w:t>
      </w:r>
      <w:r w:rsidRPr="0029266E">
        <w:rPr>
          <w:color w:val="000000"/>
          <w:sz w:val="28"/>
          <w:szCs w:val="28"/>
        </w:rPr>
        <w:t>управление транспортным средством водителем, находящимся в состоянии опьянения, если такие действия не содержат уголовно наказуемого деяния.</w:t>
      </w:r>
    </w:p>
    <w:p w:rsidR="0019499A" w:rsidRPr="0029266E" w:rsidP="0019499A">
      <w:pPr>
        <w:ind w:firstLine="709"/>
        <w:jc w:val="both"/>
        <w:rPr>
          <w:color w:val="000000"/>
          <w:sz w:val="28"/>
          <w:szCs w:val="28"/>
        </w:rPr>
      </w:pPr>
      <w:r w:rsidRPr="0029266E">
        <w:rPr>
          <w:color w:val="000000"/>
          <w:sz w:val="28"/>
          <w:szCs w:val="28"/>
        </w:rPr>
        <w:t xml:space="preserve">При этом, согласно примечанию к ст. </w:t>
      </w:r>
      <w:r w:rsidRPr="0029266E">
        <w:rPr>
          <w:rFonts w:eastAsia="Calibri"/>
          <w:sz w:val="28"/>
          <w:szCs w:val="28"/>
          <w:lang w:eastAsia="en-US"/>
        </w:rPr>
        <w:t xml:space="preserve">12.8 Кодекса Российской Федерации об административных правонарушениях </w:t>
      </w:r>
      <w:r w:rsidRPr="0029266E">
        <w:rPr>
          <w:color w:val="000000"/>
          <w:sz w:val="28"/>
          <w:szCs w:val="28"/>
        </w:rPr>
        <w:t xml:space="preserve">административная ответственность, предусмотренная данной статьей, наступает в случае установленного факта употребления вызывающих алкогольное опьянение веществ, который определяется наличием абсолютного этилового спирта в </w:t>
      </w:r>
      <w:r w:rsidRPr="0029266E">
        <w:rPr>
          <w:color w:val="000000"/>
          <w:sz w:val="28"/>
          <w:szCs w:val="28"/>
        </w:rPr>
        <w:t>концентрации, превышающей возможную суммарную погрешность измерений, а именно 0,16 миллиграмма на один литр выдыхаемого воздуха, или наличием абсолютного этилового спирта в концентрации 0,3 и более грамма на один литр крови, либо в случае наличия наркотических средств или психотропных веществ в организме человека.</w:t>
      </w:r>
    </w:p>
    <w:p w:rsidR="0049789C" w:rsidRPr="0029266E" w:rsidP="0019499A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9266E">
        <w:rPr>
          <w:color w:val="000000"/>
          <w:sz w:val="28"/>
          <w:szCs w:val="28"/>
        </w:rPr>
        <w:t>В соответствии с п. 2.7 Правил дорожного движения Российской Федерации, утв. Постановлением Совета Министров - Правительства РФ от 23 октября 1993 г. №1090,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  <w:r w:rsidRPr="0029266E" w:rsidR="009B4F75">
        <w:rPr>
          <w:color w:val="000000"/>
          <w:sz w:val="28"/>
          <w:szCs w:val="28"/>
        </w:rPr>
        <w:t xml:space="preserve"> </w:t>
      </w:r>
    </w:p>
    <w:p w:rsidR="0049789C" w:rsidRPr="0029266E" w:rsidP="0049789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9266E">
        <w:rPr>
          <w:rFonts w:eastAsiaTheme="minorHAnsi"/>
          <w:sz w:val="28"/>
          <w:szCs w:val="28"/>
          <w:lang w:eastAsia="en-US"/>
        </w:rPr>
        <w:t xml:space="preserve">Событие административного правонарушения и вина </w:t>
      </w:r>
      <w:r w:rsidR="00595E9F">
        <w:rPr>
          <w:color w:val="000000"/>
          <w:sz w:val="28"/>
          <w:szCs w:val="28"/>
        </w:rPr>
        <w:t>Панкрева П.А.</w:t>
      </w:r>
      <w:r w:rsidRPr="0029266E">
        <w:rPr>
          <w:color w:val="000000"/>
          <w:sz w:val="28"/>
          <w:szCs w:val="28"/>
        </w:rPr>
        <w:t xml:space="preserve"> </w:t>
      </w:r>
      <w:r w:rsidRPr="0029266E">
        <w:rPr>
          <w:rFonts w:eastAsiaTheme="minorHAnsi"/>
          <w:sz w:val="28"/>
          <w:szCs w:val="28"/>
          <w:lang w:eastAsia="en-US"/>
        </w:rPr>
        <w:t xml:space="preserve">в его совершении подтверждаются совокупностью </w:t>
      </w:r>
      <w:r w:rsidRPr="0029266E">
        <w:rPr>
          <w:rFonts w:eastAsia="Calibri"/>
          <w:sz w:val="28"/>
          <w:szCs w:val="28"/>
          <w:lang w:eastAsia="en-US"/>
        </w:rPr>
        <w:t>исследованных в судебном заседании доказательств:</w:t>
      </w:r>
    </w:p>
    <w:p w:rsidR="0049789C" w:rsidRPr="0029266E" w:rsidP="001B6F59">
      <w:pPr>
        <w:ind w:firstLine="709"/>
        <w:jc w:val="both"/>
        <w:rPr>
          <w:color w:val="000000"/>
          <w:sz w:val="28"/>
          <w:szCs w:val="28"/>
        </w:rPr>
      </w:pPr>
      <w:r w:rsidRPr="0029266E">
        <w:rPr>
          <w:rFonts w:eastAsia="Calibri"/>
          <w:sz w:val="28"/>
          <w:szCs w:val="28"/>
          <w:lang w:eastAsia="en-US"/>
        </w:rPr>
        <w:t xml:space="preserve">- </w:t>
      </w:r>
      <w:r w:rsidRPr="0029266E">
        <w:rPr>
          <w:sz w:val="28"/>
          <w:szCs w:val="28"/>
        </w:rPr>
        <w:t xml:space="preserve">протоколом об административном правонарушении </w:t>
      </w:r>
      <w:r w:rsidRPr="009E3DE6" w:rsidR="009E3DE6">
        <w:rPr>
          <w:sz w:val="28"/>
          <w:szCs w:val="28"/>
        </w:rPr>
        <w:t xml:space="preserve">86 </w:t>
      </w:r>
      <w:r w:rsidR="009E3DE6">
        <w:rPr>
          <w:sz w:val="28"/>
          <w:szCs w:val="28"/>
        </w:rPr>
        <w:t>ХМ</w:t>
      </w:r>
      <w:r w:rsidRPr="009E3DE6" w:rsidR="009E3DE6">
        <w:rPr>
          <w:sz w:val="28"/>
          <w:szCs w:val="28"/>
        </w:rPr>
        <w:t xml:space="preserve"> 756115</w:t>
      </w:r>
      <w:r w:rsidR="008D1F52">
        <w:rPr>
          <w:sz w:val="28"/>
          <w:szCs w:val="28"/>
        </w:rPr>
        <w:br/>
      </w:r>
      <w:r w:rsidRPr="0029266E">
        <w:rPr>
          <w:sz w:val="28"/>
          <w:szCs w:val="28"/>
        </w:rPr>
        <w:t xml:space="preserve">от </w:t>
      </w:r>
      <w:r w:rsidR="007B67CF">
        <w:rPr>
          <w:sz w:val="28"/>
          <w:szCs w:val="28"/>
        </w:rPr>
        <w:t>1</w:t>
      </w:r>
      <w:r w:rsidR="009E3DE6">
        <w:rPr>
          <w:sz w:val="28"/>
          <w:szCs w:val="28"/>
        </w:rPr>
        <w:t>6</w:t>
      </w:r>
      <w:r w:rsidR="007B67CF">
        <w:rPr>
          <w:sz w:val="28"/>
          <w:szCs w:val="28"/>
        </w:rPr>
        <w:t xml:space="preserve"> </w:t>
      </w:r>
      <w:r w:rsidR="00816F7E">
        <w:rPr>
          <w:sz w:val="28"/>
          <w:szCs w:val="28"/>
        </w:rPr>
        <w:t>июля</w:t>
      </w:r>
      <w:r w:rsidRPr="0029266E">
        <w:rPr>
          <w:sz w:val="28"/>
          <w:szCs w:val="28"/>
        </w:rPr>
        <w:t xml:space="preserve"> 202</w:t>
      </w:r>
      <w:r w:rsidRPr="0029266E" w:rsidR="008C2E2D">
        <w:rPr>
          <w:sz w:val="28"/>
          <w:szCs w:val="28"/>
        </w:rPr>
        <w:t>6</w:t>
      </w:r>
      <w:r w:rsidRPr="0029266E">
        <w:rPr>
          <w:sz w:val="28"/>
          <w:szCs w:val="28"/>
        </w:rPr>
        <w:t xml:space="preserve"> года, составленным в соответствии с требованиями ст. 28.2 Кодекса Российской Федерации об административных правонарушениях, согласно которому </w:t>
      </w:r>
      <w:r w:rsidRPr="009E3DE6" w:rsidR="009E3DE6">
        <w:rPr>
          <w:color w:val="000000"/>
          <w:sz w:val="28"/>
          <w:szCs w:val="28"/>
        </w:rPr>
        <w:t xml:space="preserve">15 июля 2026 года в 23 часа 45 минут Панкрев П.А. в районе уч. </w:t>
      </w:r>
      <w:r w:rsidR="00FE46BE">
        <w:rPr>
          <w:color w:val="000000"/>
          <w:sz w:val="28"/>
          <w:szCs w:val="28"/>
        </w:rPr>
        <w:t>*</w:t>
      </w:r>
      <w:r w:rsidR="00EF0FA9">
        <w:rPr>
          <w:color w:val="000000"/>
          <w:sz w:val="28"/>
          <w:szCs w:val="28"/>
        </w:rPr>
        <w:t xml:space="preserve"> </w:t>
      </w:r>
      <w:r w:rsidRPr="0029266E">
        <w:rPr>
          <w:color w:val="000000"/>
          <w:sz w:val="28"/>
          <w:szCs w:val="28"/>
        </w:rPr>
        <w:t xml:space="preserve">в нарушение </w:t>
      </w:r>
      <w:r w:rsidRPr="0029266E">
        <w:rPr>
          <w:sz w:val="28"/>
          <w:szCs w:val="28"/>
        </w:rPr>
        <w:t>п. 2.7 Правил дорожного движения Российской Федерации</w:t>
      </w:r>
      <w:r w:rsidRPr="0029266E">
        <w:rPr>
          <w:color w:val="000000"/>
          <w:sz w:val="28"/>
          <w:szCs w:val="28"/>
        </w:rPr>
        <w:t xml:space="preserve"> управлял </w:t>
      </w:r>
      <w:r w:rsidR="009E3DE6">
        <w:rPr>
          <w:color w:val="000000"/>
          <w:sz w:val="28"/>
          <w:szCs w:val="28"/>
        </w:rPr>
        <w:t>мопедом «</w:t>
      </w:r>
      <w:r w:rsidR="00FE46BE">
        <w:rPr>
          <w:color w:val="000000"/>
          <w:sz w:val="28"/>
          <w:szCs w:val="28"/>
        </w:rPr>
        <w:t>*</w:t>
      </w:r>
      <w:r w:rsidR="009E3DE6">
        <w:rPr>
          <w:color w:val="000000"/>
          <w:sz w:val="28"/>
          <w:szCs w:val="28"/>
        </w:rPr>
        <w:t xml:space="preserve"> без государственного регистрационного знака</w:t>
      </w:r>
      <w:r w:rsidRPr="0029266E" w:rsidR="00932B18">
        <w:rPr>
          <w:color w:val="000000"/>
          <w:sz w:val="28"/>
          <w:szCs w:val="28"/>
        </w:rPr>
        <w:t>,</w:t>
      </w:r>
      <w:r w:rsidRPr="0029266E">
        <w:rPr>
          <w:color w:val="000000"/>
          <w:sz w:val="28"/>
          <w:szCs w:val="28"/>
        </w:rPr>
        <w:t xml:space="preserve"> </w:t>
      </w:r>
      <w:r w:rsidRPr="0029266E">
        <w:rPr>
          <w:color w:val="000000"/>
          <w:spacing w:val="1"/>
          <w:sz w:val="28"/>
          <w:szCs w:val="28"/>
        </w:rPr>
        <w:t xml:space="preserve">находясь в состоянии опьянения. </w:t>
      </w:r>
      <w:r w:rsidRPr="0029266E">
        <w:rPr>
          <w:sz w:val="28"/>
          <w:szCs w:val="28"/>
        </w:rPr>
        <w:t xml:space="preserve">При составлении протокола об административном правонарушении права, предусмотренные ст. 25.1 Кодекса Российской Федерации об административных правонарушениях и положения ст. 51 Конституции Российской Федерации </w:t>
      </w:r>
      <w:r w:rsidR="00595E9F">
        <w:rPr>
          <w:color w:val="000000"/>
          <w:sz w:val="28"/>
          <w:szCs w:val="28"/>
        </w:rPr>
        <w:t>Панкреву П.А.</w:t>
      </w:r>
      <w:r w:rsidRPr="0029266E" w:rsidR="00210327">
        <w:rPr>
          <w:color w:val="000000"/>
          <w:sz w:val="28"/>
          <w:szCs w:val="28"/>
        </w:rPr>
        <w:t xml:space="preserve"> </w:t>
      </w:r>
      <w:r w:rsidRPr="0029266E">
        <w:rPr>
          <w:color w:val="000000"/>
          <w:sz w:val="28"/>
          <w:szCs w:val="28"/>
        </w:rPr>
        <w:t xml:space="preserve">были </w:t>
      </w:r>
      <w:r w:rsidRPr="0029266E">
        <w:rPr>
          <w:sz w:val="28"/>
          <w:szCs w:val="28"/>
        </w:rPr>
        <w:t>разъяснены</w:t>
      </w:r>
      <w:r w:rsidRPr="0029266E" w:rsidR="009908E9">
        <w:rPr>
          <w:sz w:val="28"/>
          <w:szCs w:val="28"/>
        </w:rPr>
        <w:t>, о чем в протоколе имеется его подпись</w:t>
      </w:r>
      <w:r w:rsidRPr="0029266E">
        <w:rPr>
          <w:color w:val="000000"/>
          <w:spacing w:val="1"/>
          <w:sz w:val="28"/>
          <w:szCs w:val="28"/>
        </w:rPr>
        <w:t>;</w:t>
      </w:r>
      <w:r w:rsidRPr="0029266E">
        <w:rPr>
          <w:sz w:val="28"/>
          <w:szCs w:val="28"/>
        </w:rPr>
        <w:t xml:space="preserve"> </w:t>
      </w:r>
    </w:p>
    <w:p w:rsidR="009E3DE6" w:rsidRPr="000D4E29" w:rsidP="009E3DE6">
      <w:pPr>
        <w:ind w:firstLine="708"/>
        <w:jc w:val="both"/>
        <w:rPr>
          <w:sz w:val="28"/>
          <w:szCs w:val="28"/>
        </w:rPr>
      </w:pPr>
      <w:r w:rsidRPr="000D4E29">
        <w:rPr>
          <w:sz w:val="28"/>
          <w:szCs w:val="28"/>
        </w:rPr>
        <w:t>- показаниями технического средства измерения Алкотектора PRO-100 touch-</w:t>
      </w:r>
      <w:r>
        <w:rPr>
          <w:sz w:val="28"/>
          <w:szCs w:val="28"/>
        </w:rPr>
        <w:t>М</w:t>
      </w:r>
      <w:r w:rsidRPr="000D4E29">
        <w:rPr>
          <w:sz w:val="28"/>
          <w:szCs w:val="28"/>
        </w:rPr>
        <w:t xml:space="preserve">, заводской номер прибора </w:t>
      </w:r>
      <w:r>
        <w:rPr>
          <w:sz w:val="28"/>
          <w:szCs w:val="28"/>
        </w:rPr>
        <w:t>127429</w:t>
      </w:r>
      <w:r w:rsidRPr="000D4E29">
        <w:rPr>
          <w:sz w:val="28"/>
          <w:szCs w:val="28"/>
        </w:rPr>
        <w:t xml:space="preserve">, согласно которым концентрация абсолютного этилового спирта на один литр выдыхаемого </w:t>
      </w:r>
      <w:r>
        <w:rPr>
          <w:color w:val="000000"/>
          <w:sz w:val="28"/>
          <w:szCs w:val="28"/>
        </w:rPr>
        <w:t xml:space="preserve">Панкревым П.А. </w:t>
      </w:r>
      <w:r w:rsidRPr="000D4E29">
        <w:rPr>
          <w:sz w:val="28"/>
          <w:szCs w:val="28"/>
        </w:rPr>
        <w:t>воздуха на момент освидетельствования составила 0,</w:t>
      </w:r>
      <w:r>
        <w:rPr>
          <w:sz w:val="28"/>
          <w:szCs w:val="28"/>
        </w:rPr>
        <w:t>565</w:t>
      </w:r>
      <w:r w:rsidRPr="000D4E29">
        <w:rPr>
          <w:sz w:val="28"/>
          <w:szCs w:val="28"/>
        </w:rPr>
        <w:t xml:space="preserve"> мг/л;</w:t>
      </w:r>
    </w:p>
    <w:p w:rsidR="009E3DE6" w:rsidP="009E3DE6">
      <w:pPr>
        <w:ind w:firstLine="708"/>
        <w:jc w:val="both"/>
        <w:rPr>
          <w:sz w:val="28"/>
          <w:szCs w:val="28"/>
        </w:rPr>
      </w:pPr>
      <w:r w:rsidRPr="000D4E29">
        <w:rPr>
          <w:sz w:val="28"/>
          <w:szCs w:val="28"/>
        </w:rPr>
        <w:t>- актом освидетельствования на состояние алкогольного опьянения 86 ГП №0</w:t>
      </w:r>
      <w:r>
        <w:rPr>
          <w:sz w:val="28"/>
          <w:szCs w:val="28"/>
        </w:rPr>
        <w:t>72372</w:t>
      </w:r>
      <w:r w:rsidRPr="000D4E29">
        <w:rPr>
          <w:sz w:val="28"/>
          <w:szCs w:val="28"/>
        </w:rPr>
        <w:t xml:space="preserve"> от </w:t>
      </w:r>
      <w:r>
        <w:rPr>
          <w:sz w:val="28"/>
          <w:szCs w:val="28"/>
        </w:rPr>
        <w:t>16 июля</w:t>
      </w:r>
      <w:r w:rsidRPr="000D4E29">
        <w:rPr>
          <w:sz w:val="28"/>
          <w:szCs w:val="28"/>
        </w:rPr>
        <w:t xml:space="preserve"> 2026 года, согласно которому у </w:t>
      </w:r>
      <w:r>
        <w:rPr>
          <w:color w:val="000000"/>
          <w:sz w:val="28"/>
          <w:szCs w:val="28"/>
        </w:rPr>
        <w:t xml:space="preserve">Панкрева П.А. </w:t>
      </w:r>
      <w:r w:rsidRPr="000D4E29">
        <w:rPr>
          <w:sz w:val="28"/>
          <w:szCs w:val="28"/>
        </w:rPr>
        <w:t xml:space="preserve">установлено состояние алкогольного опьянения, при этом с результатом освидетельствования </w:t>
      </w:r>
      <w:r>
        <w:rPr>
          <w:color w:val="000000"/>
          <w:sz w:val="28"/>
          <w:szCs w:val="28"/>
        </w:rPr>
        <w:t xml:space="preserve">Панкрев П.А. </w:t>
      </w:r>
      <w:r w:rsidRPr="000D4E29">
        <w:rPr>
          <w:sz w:val="28"/>
          <w:szCs w:val="28"/>
        </w:rPr>
        <w:t>согласился, о чем внес в акт соответствующую запись;</w:t>
      </w:r>
    </w:p>
    <w:p w:rsidR="009E3DE6" w:rsidP="008862AA">
      <w:pPr>
        <w:ind w:firstLine="708"/>
        <w:jc w:val="both"/>
        <w:rPr>
          <w:sz w:val="28"/>
          <w:szCs w:val="28"/>
        </w:rPr>
      </w:pPr>
      <w:r w:rsidRPr="00612B1A">
        <w:rPr>
          <w:sz w:val="28"/>
          <w:szCs w:val="28"/>
        </w:rPr>
        <w:t>- протоколом 86 СП № 0</w:t>
      </w:r>
      <w:r>
        <w:rPr>
          <w:sz w:val="28"/>
          <w:szCs w:val="28"/>
        </w:rPr>
        <w:t>47454</w:t>
      </w:r>
      <w:r w:rsidRPr="00612B1A">
        <w:rPr>
          <w:sz w:val="28"/>
          <w:szCs w:val="28"/>
        </w:rPr>
        <w:t xml:space="preserve"> от 1</w:t>
      </w:r>
      <w:r>
        <w:rPr>
          <w:sz w:val="28"/>
          <w:szCs w:val="28"/>
        </w:rPr>
        <w:t>6</w:t>
      </w:r>
      <w:r w:rsidRPr="00612B1A">
        <w:rPr>
          <w:sz w:val="28"/>
          <w:szCs w:val="28"/>
        </w:rPr>
        <w:t xml:space="preserve"> июля 2026 года о задержании транспортного средства мопед</w:t>
      </w:r>
      <w:r>
        <w:rPr>
          <w:sz w:val="28"/>
          <w:szCs w:val="28"/>
        </w:rPr>
        <w:t>а</w:t>
      </w:r>
      <w:r w:rsidRPr="00612B1A">
        <w:rPr>
          <w:sz w:val="28"/>
          <w:szCs w:val="28"/>
        </w:rPr>
        <w:t xml:space="preserve"> «</w:t>
      </w:r>
      <w:r w:rsidR="00FE46BE">
        <w:rPr>
          <w:sz w:val="28"/>
          <w:szCs w:val="28"/>
        </w:rPr>
        <w:t>*</w:t>
      </w:r>
      <w:r w:rsidRPr="00612B1A">
        <w:rPr>
          <w:sz w:val="28"/>
          <w:szCs w:val="28"/>
        </w:rPr>
        <w:t xml:space="preserve"> без государственного регистрационного знака, принадлежащего </w:t>
      </w:r>
      <w:r>
        <w:rPr>
          <w:color w:val="000000"/>
          <w:sz w:val="28"/>
          <w:szCs w:val="28"/>
        </w:rPr>
        <w:t>Панкреву П.А</w:t>
      </w:r>
      <w:r w:rsidRPr="00612B1A">
        <w:rPr>
          <w:sz w:val="28"/>
          <w:szCs w:val="28"/>
        </w:rPr>
        <w:t>.;</w:t>
      </w:r>
    </w:p>
    <w:p w:rsidR="00612B1A" w:rsidP="008862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рапортом ИДПС ОВ ДПС ГИБДД ОМВД России по Советскому району Колисниченко Е.С. от 17.07.2026</w:t>
      </w:r>
      <w:r w:rsidR="00BD0BD9">
        <w:rPr>
          <w:sz w:val="28"/>
          <w:szCs w:val="28"/>
        </w:rPr>
        <w:t xml:space="preserve"> о выявлении административного правонарушения;</w:t>
      </w:r>
    </w:p>
    <w:p w:rsidR="00BD0BD9" w:rsidP="00BD0BD9">
      <w:pPr>
        <w:ind w:firstLine="709"/>
        <w:jc w:val="both"/>
        <w:rPr>
          <w:sz w:val="28"/>
          <w:szCs w:val="28"/>
        </w:rPr>
      </w:pPr>
      <w:r w:rsidRPr="0029266E">
        <w:rPr>
          <w:sz w:val="28"/>
          <w:szCs w:val="28"/>
        </w:rPr>
        <w:t xml:space="preserve">- справкой инспектора </w:t>
      </w:r>
      <w:r w:rsidR="00C35FA2">
        <w:rPr>
          <w:sz w:val="28"/>
          <w:szCs w:val="28"/>
        </w:rPr>
        <w:t xml:space="preserve">по </w:t>
      </w:r>
      <w:r w:rsidRPr="0029266E">
        <w:rPr>
          <w:sz w:val="28"/>
          <w:szCs w:val="28"/>
        </w:rPr>
        <w:t xml:space="preserve">ИАЗ ОГИБДД ОМВД России по Советскому району, согласно которой </w:t>
      </w:r>
      <w:r>
        <w:rPr>
          <w:sz w:val="28"/>
          <w:szCs w:val="28"/>
        </w:rPr>
        <w:t>Панкрев П.А.</w:t>
      </w:r>
      <w:r w:rsidRPr="002926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</w:t>
      </w:r>
      <w:r w:rsidRPr="0029266E">
        <w:rPr>
          <w:sz w:val="28"/>
          <w:szCs w:val="28"/>
        </w:rPr>
        <w:t>привлекался к уголовной ответственности;</w:t>
      </w:r>
    </w:p>
    <w:p w:rsidR="00BD0BD9" w:rsidP="00BD0B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карточкой операций с ВУ, согласно которой Панкрев П.А. имеет водительское удостоверение со сроком действия до </w:t>
      </w:r>
      <w:r w:rsidR="00FE46BE">
        <w:rPr>
          <w:sz w:val="28"/>
          <w:szCs w:val="28"/>
        </w:rPr>
        <w:t>*</w:t>
      </w:r>
    </w:p>
    <w:p w:rsidR="006D62A1" w:rsidRPr="0029266E" w:rsidP="006D62A1">
      <w:pPr>
        <w:ind w:firstLine="709"/>
        <w:jc w:val="both"/>
        <w:rPr>
          <w:sz w:val="28"/>
          <w:szCs w:val="28"/>
        </w:rPr>
      </w:pPr>
      <w:r w:rsidRPr="0029266E">
        <w:rPr>
          <w:sz w:val="28"/>
          <w:szCs w:val="28"/>
        </w:rPr>
        <w:t xml:space="preserve">- видеозаписью, представленной в материалах дела на диске, </w:t>
      </w:r>
      <w:r w:rsidRPr="0029266E" w:rsidR="008B2237">
        <w:rPr>
          <w:sz w:val="28"/>
          <w:szCs w:val="28"/>
        </w:rPr>
        <w:t xml:space="preserve">на которой в частности зафиксирован факт движения транспортного средства под управлением </w:t>
      </w:r>
      <w:r w:rsidR="00595E9F">
        <w:rPr>
          <w:color w:val="000000"/>
          <w:sz w:val="28"/>
          <w:szCs w:val="28"/>
        </w:rPr>
        <w:t>Панкрева П.А.</w:t>
      </w:r>
      <w:r w:rsidRPr="0029266E" w:rsidR="008B2237">
        <w:rPr>
          <w:color w:val="000000"/>
          <w:sz w:val="28"/>
          <w:szCs w:val="28"/>
        </w:rPr>
        <w:t xml:space="preserve">, процедура </w:t>
      </w:r>
      <w:r w:rsidR="00D3644F">
        <w:rPr>
          <w:sz w:val="28"/>
          <w:szCs w:val="28"/>
        </w:rPr>
        <w:t xml:space="preserve">освидетельствования </w:t>
      </w:r>
      <w:r w:rsidR="00595E9F">
        <w:rPr>
          <w:color w:val="000000"/>
          <w:sz w:val="28"/>
          <w:szCs w:val="28"/>
        </w:rPr>
        <w:t>Панкрева П.А.</w:t>
      </w:r>
      <w:r w:rsidR="00D3644F">
        <w:rPr>
          <w:color w:val="000000"/>
          <w:sz w:val="28"/>
          <w:szCs w:val="28"/>
        </w:rPr>
        <w:t xml:space="preserve"> </w:t>
      </w:r>
      <w:r w:rsidR="00D3644F">
        <w:rPr>
          <w:sz w:val="28"/>
          <w:szCs w:val="28"/>
        </w:rPr>
        <w:t xml:space="preserve">на состояние алкогольного опьянения, факт согласия </w:t>
      </w:r>
      <w:r w:rsidR="00595E9F">
        <w:rPr>
          <w:color w:val="000000"/>
          <w:sz w:val="28"/>
          <w:szCs w:val="28"/>
        </w:rPr>
        <w:t>Панкрева П.А.</w:t>
      </w:r>
      <w:r w:rsidR="00D3644F">
        <w:rPr>
          <w:color w:val="000000"/>
          <w:sz w:val="28"/>
          <w:szCs w:val="28"/>
        </w:rPr>
        <w:t xml:space="preserve"> </w:t>
      </w:r>
      <w:r w:rsidR="00D3644F">
        <w:rPr>
          <w:sz w:val="28"/>
          <w:szCs w:val="28"/>
        </w:rPr>
        <w:t>с результатами освидетельствования.</w:t>
      </w:r>
    </w:p>
    <w:p w:rsidR="00395FEB" w:rsidRPr="0029266E" w:rsidP="00395FEB">
      <w:pPr>
        <w:ind w:firstLine="709"/>
        <w:jc w:val="both"/>
        <w:rPr>
          <w:sz w:val="28"/>
          <w:szCs w:val="28"/>
        </w:rPr>
      </w:pPr>
      <w:r w:rsidRPr="0029266E">
        <w:rPr>
          <w:sz w:val="28"/>
          <w:szCs w:val="28"/>
        </w:rPr>
        <w:t xml:space="preserve">Мировой судья приходит к выводу о допустимости и достоверности исследованных доказательств, поскольку они получены с соблюдением требований Кодекса Российской Федерации об административных правонарушениях, последовательны, согласуются между собой. </w:t>
      </w:r>
    </w:p>
    <w:p w:rsidR="00395FEB" w:rsidRPr="0029266E" w:rsidP="00395FEB">
      <w:pPr>
        <w:ind w:firstLine="709"/>
        <w:jc w:val="both"/>
        <w:rPr>
          <w:sz w:val="28"/>
          <w:szCs w:val="28"/>
        </w:rPr>
      </w:pPr>
      <w:r w:rsidRPr="0029266E">
        <w:rPr>
          <w:sz w:val="28"/>
          <w:szCs w:val="28"/>
        </w:rPr>
        <w:t xml:space="preserve">Проанализировав представленные доказательства с точки зрения достаточности для разрешения дела, мировой судья приходит к выводу, что факт управления </w:t>
      </w:r>
      <w:r w:rsidR="00595E9F">
        <w:rPr>
          <w:color w:val="000000"/>
          <w:sz w:val="28"/>
          <w:szCs w:val="28"/>
        </w:rPr>
        <w:t>Панкревым П.А.</w:t>
      </w:r>
      <w:r w:rsidRPr="0029266E">
        <w:rPr>
          <w:color w:val="000000"/>
          <w:sz w:val="28"/>
          <w:szCs w:val="28"/>
        </w:rPr>
        <w:t xml:space="preserve"> </w:t>
      </w:r>
      <w:r w:rsidRPr="0029266E">
        <w:rPr>
          <w:rFonts w:eastAsia="Calibri"/>
          <w:sz w:val="28"/>
          <w:szCs w:val="28"/>
          <w:lang w:eastAsia="en-US"/>
        </w:rPr>
        <w:t xml:space="preserve">транспортным средством в состоянии опьянения, </w:t>
      </w:r>
      <w:r w:rsidRPr="0029266E">
        <w:rPr>
          <w:sz w:val="28"/>
          <w:szCs w:val="28"/>
        </w:rPr>
        <w:t xml:space="preserve">нашел подтверждение в судебном заседании. </w:t>
      </w:r>
    </w:p>
    <w:p w:rsidR="00395FEB" w:rsidRPr="0029266E" w:rsidP="00395FEB">
      <w:pPr>
        <w:ind w:firstLine="709"/>
        <w:jc w:val="both"/>
        <w:rPr>
          <w:color w:val="000000"/>
          <w:sz w:val="28"/>
          <w:szCs w:val="28"/>
        </w:rPr>
      </w:pPr>
      <w:r w:rsidRPr="0029266E">
        <w:rPr>
          <w:sz w:val="28"/>
          <w:szCs w:val="28"/>
        </w:rPr>
        <w:t xml:space="preserve">При изложенных обстоятельствах, мировой судья находит вину </w:t>
      </w:r>
      <w:r w:rsidRPr="0029266E">
        <w:rPr>
          <w:sz w:val="28"/>
          <w:szCs w:val="28"/>
        </w:rPr>
        <w:br/>
      </w:r>
      <w:r w:rsidR="00595E9F">
        <w:rPr>
          <w:color w:val="000000"/>
          <w:sz w:val="28"/>
          <w:szCs w:val="28"/>
        </w:rPr>
        <w:t>Панкрева П.А.</w:t>
      </w:r>
      <w:r w:rsidRPr="0029266E">
        <w:rPr>
          <w:color w:val="000000"/>
          <w:sz w:val="28"/>
          <w:szCs w:val="28"/>
        </w:rPr>
        <w:t xml:space="preserve"> </w:t>
      </w:r>
      <w:r w:rsidRPr="0029266E">
        <w:rPr>
          <w:sz w:val="28"/>
          <w:szCs w:val="28"/>
        </w:rPr>
        <w:t xml:space="preserve">в совершении вмененного административного правонарушения установленной и квалифицирует его действия по ч. 1 ст. 12.8 Кодекса Российской Федерации об административных правонарушениях </w:t>
      </w:r>
      <w:r w:rsidRPr="0029266E">
        <w:rPr>
          <w:color w:val="000000"/>
          <w:sz w:val="28"/>
          <w:szCs w:val="28"/>
        </w:rPr>
        <w:t>– управление транспортным средством водителем, находящимся в состоянии опьянения, если такие действия не содержат уголовно наказуемого деяния.</w:t>
      </w:r>
    </w:p>
    <w:p w:rsidR="00932E72" w:rsidP="00932E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Обстоятельств, предусмотренных ст. 4.2 Кодекса Российской Федерации об административных правонарушениях и смягчающих административную ответственность, не установлено.</w:t>
      </w:r>
    </w:p>
    <w:p w:rsidR="00932E72" w:rsidP="00932E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Обстоятельством, предусмотренным ст. 4.3 Кодекса Российской Федерации об административных правонарушениях и отягчающим административную ответственность мировой судья признает повторное совершение однородного административного правонарушения, поскольку согласно сведениям из информационных баз данных ГИБДД </w:t>
      </w:r>
      <w:r w:rsidR="00595E9F">
        <w:rPr>
          <w:color w:val="000000"/>
          <w:sz w:val="28"/>
          <w:szCs w:val="28"/>
        </w:rPr>
        <w:t>Панкрев П.А.</w:t>
      </w:r>
      <w:r>
        <w:rPr>
          <w:sz w:val="28"/>
          <w:szCs w:val="28"/>
        </w:rPr>
        <w:t xml:space="preserve"> ранее привлекался к административной ответственности за совершение административных правонарушений в области дорожного движения.</w:t>
      </w:r>
    </w:p>
    <w:p w:rsidR="00210327" w:rsidRPr="0029266E" w:rsidP="00932E72">
      <w:pPr>
        <w:ind w:firstLine="709"/>
        <w:jc w:val="both"/>
        <w:rPr>
          <w:sz w:val="28"/>
          <w:szCs w:val="28"/>
        </w:rPr>
      </w:pPr>
      <w:r w:rsidRPr="0029266E">
        <w:rPr>
          <w:sz w:val="28"/>
          <w:szCs w:val="28"/>
        </w:rPr>
        <w:t xml:space="preserve">При назначении наказания мировой судья учитывает характер и обстоятельства совершенного административного правонарушения, личность </w:t>
      </w:r>
      <w:r w:rsidRPr="0029266E">
        <w:rPr>
          <w:color w:val="000000"/>
          <w:sz w:val="28"/>
          <w:szCs w:val="28"/>
        </w:rPr>
        <w:t>виновного</w:t>
      </w:r>
      <w:r w:rsidRPr="0029266E">
        <w:rPr>
          <w:sz w:val="28"/>
          <w:szCs w:val="28"/>
        </w:rPr>
        <w:t xml:space="preserve">, его имущественное положение, отсутствие смягчающих и </w:t>
      </w:r>
      <w:r w:rsidR="00932E72">
        <w:rPr>
          <w:sz w:val="28"/>
          <w:szCs w:val="28"/>
        </w:rPr>
        <w:t>наличие отягчающего</w:t>
      </w:r>
      <w:r w:rsidRPr="0029266E">
        <w:rPr>
          <w:sz w:val="28"/>
          <w:szCs w:val="28"/>
        </w:rPr>
        <w:t xml:space="preserve"> административную ответственность обстоятельств, и полагает возможным назначить </w:t>
      </w:r>
      <w:r w:rsidR="00595E9F">
        <w:rPr>
          <w:color w:val="000000"/>
          <w:sz w:val="28"/>
          <w:szCs w:val="28"/>
        </w:rPr>
        <w:t>Панкреву П.А.</w:t>
      </w:r>
      <w:r w:rsidRPr="0029266E">
        <w:rPr>
          <w:color w:val="000000"/>
          <w:sz w:val="28"/>
          <w:szCs w:val="28"/>
        </w:rPr>
        <w:t xml:space="preserve"> </w:t>
      </w:r>
      <w:r w:rsidRPr="0029266E">
        <w:rPr>
          <w:sz w:val="28"/>
          <w:szCs w:val="28"/>
        </w:rPr>
        <w:t xml:space="preserve">административное наказание в виде административного штрафа с лишением права управления транспортными средствами. </w:t>
      </w:r>
    </w:p>
    <w:p w:rsidR="007003E4" w:rsidRPr="00BD0BD9" w:rsidP="00BD0BD9">
      <w:pPr>
        <w:ind w:firstLine="709"/>
        <w:jc w:val="both"/>
        <w:rPr>
          <w:sz w:val="28"/>
          <w:szCs w:val="28"/>
        </w:rPr>
      </w:pPr>
      <w:r w:rsidRPr="0029266E">
        <w:rPr>
          <w:sz w:val="28"/>
          <w:szCs w:val="28"/>
        </w:rPr>
        <w:t>На основании изложенного, руководствуясь ст. 29.9, 29.10 Кодекса Российской Федерации об административны</w:t>
      </w:r>
      <w:r w:rsidRPr="0029266E" w:rsidR="008862AA">
        <w:rPr>
          <w:sz w:val="28"/>
          <w:szCs w:val="28"/>
        </w:rPr>
        <w:t>х правонарушениях, мировой судья</w:t>
      </w:r>
    </w:p>
    <w:p w:rsidR="0049789C" w:rsidRPr="0029266E" w:rsidP="0049789C">
      <w:pPr>
        <w:jc w:val="center"/>
        <w:rPr>
          <w:bCs/>
          <w:sz w:val="28"/>
          <w:szCs w:val="28"/>
        </w:rPr>
      </w:pPr>
      <w:r w:rsidRPr="0029266E">
        <w:rPr>
          <w:bCs/>
          <w:sz w:val="28"/>
          <w:szCs w:val="28"/>
        </w:rPr>
        <w:t>ПОСТАНОВИЛ:</w:t>
      </w:r>
    </w:p>
    <w:p w:rsidR="0049789C" w:rsidRPr="0029266E" w:rsidP="0049789C">
      <w:pPr>
        <w:ind w:firstLine="709"/>
        <w:jc w:val="both"/>
        <w:rPr>
          <w:bCs/>
          <w:sz w:val="28"/>
          <w:szCs w:val="28"/>
        </w:rPr>
      </w:pPr>
    </w:p>
    <w:p w:rsidR="0049789C" w:rsidRPr="0029266E" w:rsidP="0049789C">
      <w:pPr>
        <w:ind w:firstLine="709"/>
        <w:jc w:val="both"/>
        <w:rPr>
          <w:bCs/>
          <w:sz w:val="28"/>
          <w:szCs w:val="28"/>
        </w:rPr>
      </w:pPr>
      <w:r w:rsidRPr="0029266E">
        <w:rPr>
          <w:sz w:val="28"/>
          <w:szCs w:val="28"/>
        </w:rPr>
        <w:t xml:space="preserve">Признать </w:t>
      </w:r>
      <w:r w:rsidR="00BD0BD9">
        <w:rPr>
          <w:sz w:val="28"/>
          <w:szCs w:val="28"/>
        </w:rPr>
        <w:t>Панкрева</w:t>
      </w:r>
      <w:r w:rsidR="00BD0BD9">
        <w:rPr>
          <w:sz w:val="28"/>
          <w:szCs w:val="28"/>
        </w:rPr>
        <w:t xml:space="preserve"> </w:t>
      </w:r>
      <w:r w:rsidR="00FE46BE">
        <w:rPr>
          <w:sz w:val="28"/>
          <w:szCs w:val="28"/>
        </w:rPr>
        <w:t>ПА</w:t>
      </w:r>
      <w:r w:rsidRPr="0029266E" w:rsidR="00BD0BD9">
        <w:rPr>
          <w:sz w:val="28"/>
          <w:szCs w:val="28"/>
        </w:rPr>
        <w:t xml:space="preserve"> </w:t>
      </w:r>
      <w:r w:rsidRPr="0029266E">
        <w:rPr>
          <w:sz w:val="28"/>
          <w:szCs w:val="28"/>
        </w:rPr>
        <w:t xml:space="preserve">виновным в совершении административного правонарушения, предусмотренного ч. 1 ст. 12.8 Кодекса Российской Федерации об административных правонарушениях, и </w:t>
      </w:r>
      <w:r w:rsidRPr="0029266E">
        <w:rPr>
          <w:bCs/>
          <w:sz w:val="28"/>
          <w:szCs w:val="28"/>
        </w:rPr>
        <w:t xml:space="preserve">назначить административное наказание в виде административного штрафа в размере </w:t>
      </w:r>
      <w:r w:rsidRPr="0029266E" w:rsidR="00CF1F93">
        <w:rPr>
          <w:bCs/>
          <w:sz w:val="28"/>
          <w:szCs w:val="28"/>
        </w:rPr>
        <w:t>45</w:t>
      </w:r>
      <w:r w:rsidRPr="0029266E">
        <w:rPr>
          <w:bCs/>
          <w:sz w:val="28"/>
          <w:szCs w:val="28"/>
        </w:rPr>
        <w:t>000 (</w:t>
      </w:r>
      <w:r w:rsidRPr="0029266E" w:rsidR="00CF1F93">
        <w:rPr>
          <w:bCs/>
          <w:sz w:val="28"/>
          <w:szCs w:val="28"/>
        </w:rPr>
        <w:t>сорок пять</w:t>
      </w:r>
      <w:r w:rsidRPr="0029266E">
        <w:rPr>
          <w:bCs/>
          <w:sz w:val="28"/>
          <w:szCs w:val="28"/>
        </w:rPr>
        <w:t xml:space="preserve"> тысяч) рублей с лишением права управления транспортными средствами на срок 1 (один) год </w:t>
      </w:r>
      <w:r w:rsidRPr="0029266E" w:rsidR="00E546CA">
        <w:rPr>
          <w:bCs/>
          <w:sz w:val="28"/>
          <w:szCs w:val="28"/>
        </w:rPr>
        <w:t>6</w:t>
      </w:r>
      <w:r w:rsidRPr="0029266E">
        <w:rPr>
          <w:bCs/>
          <w:sz w:val="28"/>
          <w:szCs w:val="28"/>
        </w:rPr>
        <w:t xml:space="preserve"> (</w:t>
      </w:r>
      <w:r w:rsidRPr="0029266E" w:rsidR="00E546CA">
        <w:rPr>
          <w:bCs/>
          <w:sz w:val="28"/>
          <w:szCs w:val="28"/>
        </w:rPr>
        <w:t>шесть</w:t>
      </w:r>
      <w:r w:rsidRPr="0029266E">
        <w:rPr>
          <w:bCs/>
          <w:sz w:val="28"/>
          <w:szCs w:val="28"/>
        </w:rPr>
        <w:t>) месяцев.</w:t>
      </w:r>
    </w:p>
    <w:p w:rsidR="00403FF8" w:rsidRPr="0029266E" w:rsidP="0049789C">
      <w:pPr>
        <w:ind w:firstLine="708"/>
        <w:jc w:val="both"/>
        <w:rPr>
          <w:bCs/>
          <w:sz w:val="28"/>
          <w:szCs w:val="28"/>
        </w:rPr>
      </w:pPr>
      <w:r w:rsidRPr="0029266E">
        <w:rPr>
          <w:bCs/>
          <w:sz w:val="28"/>
          <w:szCs w:val="28"/>
        </w:rPr>
        <w:t>Административный штраф подлежит зачислению на счет получателя: УФК по Ханты-Мансийскому автономному округу – Югре (УМВД России по ХМАО - Югре) ИНН 8601010390 КПП 860101001 ОКТМО 71824000</w:t>
      </w:r>
    </w:p>
    <w:p w:rsidR="00403FF8" w:rsidRPr="0029266E" w:rsidP="00403FF8">
      <w:pPr>
        <w:jc w:val="both"/>
        <w:rPr>
          <w:bCs/>
          <w:sz w:val="28"/>
          <w:szCs w:val="28"/>
        </w:rPr>
      </w:pPr>
      <w:r w:rsidRPr="0029266E">
        <w:rPr>
          <w:bCs/>
          <w:sz w:val="28"/>
          <w:szCs w:val="28"/>
        </w:rPr>
        <w:t xml:space="preserve">номер счета получателя платежа 03100643000000018700 в ОКЦ № 8 УГУ Банка России//УФК по ХМАО-Югре г. Ханты-Мансийск БИК 007162163 </w:t>
      </w:r>
    </w:p>
    <w:p w:rsidR="00EA3901" w:rsidRPr="0029266E" w:rsidP="009D3F41">
      <w:pPr>
        <w:jc w:val="both"/>
        <w:rPr>
          <w:bCs/>
          <w:sz w:val="28"/>
          <w:szCs w:val="28"/>
        </w:rPr>
      </w:pPr>
      <w:r w:rsidRPr="0029266E">
        <w:rPr>
          <w:bCs/>
          <w:sz w:val="28"/>
          <w:szCs w:val="28"/>
        </w:rPr>
        <w:t xml:space="preserve">кор/счет </w:t>
      </w:r>
      <w:r w:rsidRPr="0029266E">
        <w:rPr>
          <w:sz w:val="28"/>
          <w:szCs w:val="28"/>
        </w:rPr>
        <w:t xml:space="preserve">40102810245370000007 </w:t>
      </w:r>
      <w:r w:rsidRPr="0029266E">
        <w:rPr>
          <w:bCs/>
          <w:sz w:val="28"/>
          <w:szCs w:val="28"/>
        </w:rPr>
        <w:t xml:space="preserve">КБК 18811601121010001140 </w:t>
      </w:r>
    </w:p>
    <w:p w:rsidR="0049789C" w:rsidRPr="0029266E" w:rsidP="009D3F41">
      <w:pPr>
        <w:jc w:val="both"/>
        <w:rPr>
          <w:sz w:val="28"/>
          <w:szCs w:val="28"/>
        </w:rPr>
      </w:pPr>
      <w:r w:rsidRPr="0029266E">
        <w:rPr>
          <w:bCs/>
          <w:sz w:val="28"/>
          <w:szCs w:val="28"/>
        </w:rPr>
        <w:t>УИН 188104862</w:t>
      </w:r>
      <w:r w:rsidRPr="0029266E" w:rsidR="00403FF8">
        <w:rPr>
          <w:bCs/>
          <w:sz w:val="28"/>
          <w:szCs w:val="28"/>
        </w:rPr>
        <w:t>6</w:t>
      </w:r>
      <w:r w:rsidRPr="0029266E">
        <w:rPr>
          <w:bCs/>
          <w:sz w:val="28"/>
          <w:szCs w:val="28"/>
        </w:rPr>
        <w:t>031000</w:t>
      </w:r>
      <w:r w:rsidR="006C2445">
        <w:rPr>
          <w:bCs/>
          <w:sz w:val="28"/>
          <w:szCs w:val="28"/>
        </w:rPr>
        <w:t>2</w:t>
      </w:r>
      <w:r w:rsidR="00C00A96">
        <w:rPr>
          <w:bCs/>
          <w:sz w:val="28"/>
          <w:szCs w:val="28"/>
        </w:rPr>
        <w:t>3</w:t>
      </w:r>
      <w:r w:rsidR="00BD0BD9">
        <w:rPr>
          <w:bCs/>
          <w:sz w:val="28"/>
          <w:szCs w:val="28"/>
        </w:rPr>
        <w:t>28</w:t>
      </w:r>
    </w:p>
    <w:p w:rsidR="0049789C" w:rsidRPr="0029266E" w:rsidP="0049789C">
      <w:pPr>
        <w:ind w:firstLine="708"/>
        <w:jc w:val="both"/>
        <w:rPr>
          <w:bCs/>
          <w:sz w:val="28"/>
          <w:szCs w:val="28"/>
        </w:rPr>
      </w:pPr>
      <w:r w:rsidRPr="0029266E">
        <w:rPr>
          <w:bCs/>
          <w:sz w:val="28"/>
          <w:szCs w:val="28"/>
        </w:rPr>
        <w:t xml:space="preserve"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</w:t>
      </w:r>
    </w:p>
    <w:p w:rsidR="0049789C" w:rsidRPr="0029266E" w:rsidP="0049789C">
      <w:pPr>
        <w:ind w:firstLine="709"/>
        <w:jc w:val="both"/>
        <w:rPr>
          <w:bCs/>
          <w:sz w:val="28"/>
          <w:szCs w:val="28"/>
        </w:rPr>
      </w:pPr>
      <w:r w:rsidRPr="0029266E">
        <w:rPr>
          <w:bCs/>
          <w:sz w:val="28"/>
          <w:szCs w:val="28"/>
        </w:rPr>
        <w:t xml:space="preserve">Неуплата административного штрафа в указанный срок, в соответствии с ч. 1 ст. 20.25 Кодекса Российской Федерации об административных правонарушениях, влечет наложение административного штрафа в двукратном размере суммы неуплаченного административного штрафа, либо административный арест на срок до пятнадцати суток, либо обязательные работы на срок до пятидесяти часов. </w:t>
      </w:r>
    </w:p>
    <w:p w:rsidR="0049789C" w:rsidRPr="0029266E" w:rsidP="0049789C">
      <w:pPr>
        <w:ind w:firstLine="709"/>
        <w:jc w:val="both"/>
        <w:rPr>
          <w:bCs/>
          <w:sz w:val="28"/>
          <w:szCs w:val="28"/>
        </w:rPr>
      </w:pPr>
      <w:r w:rsidRPr="0029266E">
        <w:rPr>
          <w:bCs/>
          <w:sz w:val="28"/>
          <w:szCs w:val="28"/>
        </w:rPr>
        <w:t>Водительское удостоверение должно быть сдано лицом, лишенным специального права, в отдел ГИБДД в течение трех рабочих дней со дня вступления данного постановления в законную силу, а в случае его утраты следует заявить об этом в указанный орган в тот же срок.</w:t>
      </w:r>
    </w:p>
    <w:p w:rsidR="0049789C" w:rsidRPr="0029266E" w:rsidP="0049789C">
      <w:pPr>
        <w:ind w:firstLine="709"/>
        <w:jc w:val="both"/>
        <w:rPr>
          <w:sz w:val="28"/>
          <w:szCs w:val="28"/>
        </w:rPr>
      </w:pPr>
      <w:r w:rsidRPr="0029266E">
        <w:rPr>
          <w:sz w:val="28"/>
          <w:szCs w:val="28"/>
        </w:rPr>
        <w:t xml:space="preserve">Течение срока лишения права управления транспортными средствами начинается со дня вступления постановления в законную силу. В случае уклонения лица от сдачи водительского удостоверения срок лишения права управления транспортными средствами прерывается. </w:t>
      </w:r>
    </w:p>
    <w:p w:rsidR="0049789C" w:rsidRPr="0029266E" w:rsidP="0049789C">
      <w:pPr>
        <w:ind w:firstLine="709"/>
        <w:jc w:val="both"/>
        <w:rPr>
          <w:sz w:val="28"/>
          <w:szCs w:val="28"/>
        </w:rPr>
      </w:pPr>
      <w:r w:rsidRPr="0029266E">
        <w:rPr>
          <w:sz w:val="28"/>
          <w:szCs w:val="28"/>
        </w:rPr>
        <w:t xml:space="preserve">Постановление может быть обжаловано в течение десяти </w:t>
      </w:r>
      <w:r w:rsidRPr="0029266E" w:rsidR="006D5EAC">
        <w:rPr>
          <w:sz w:val="28"/>
          <w:szCs w:val="28"/>
        </w:rPr>
        <w:t>дней</w:t>
      </w:r>
      <w:r w:rsidRPr="0029266E">
        <w:rPr>
          <w:sz w:val="28"/>
          <w:szCs w:val="28"/>
        </w:rPr>
        <w:t xml:space="preserve"> со дня вручения или получения его копии в Советский районный суд Ханты-Мансийского автономного округа – Югры через мирового судью Советского судебного района Ханты-Мансийского автономного округа – Югры.  </w:t>
      </w:r>
    </w:p>
    <w:p w:rsidR="0093259B" w:rsidRPr="0029266E" w:rsidP="008D5B1E">
      <w:pPr>
        <w:jc w:val="both"/>
        <w:rPr>
          <w:rFonts w:eastAsia="Calibri"/>
          <w:sz w:val="28"/>
          <w:szCs w:val="28"/>
          <w:lang w:eastAsia="en-US"/>
        </w:rPr>
      </w:pPr>
    </w:p>
    <w:p w:rsidR="000618C2" w:rsidRPr="0029266E" w:rsidP="000618C2">
      <w:pPr>
        <w:widowControl w:val="0"/>
        <w:jc w:val="both"/>
        <w:rPr>
          <w:sz w:val="28"/>
          <w:szCs w:val="28"/>
        </w:rPr>
      </w:pPr>
      <w:r w:rsidRPr="0029266E">
        <w:rPr>
          <w:sz w:val="28"/>
          <w:szCs w:val="28"/>
        </w:rPr>
        <w:t xml:space="preserve">Мировой судья  </w:t>
      </w:r>
    </w:p>
    <w:p w:rsidR="00510B8C" w:rsidP="00FD1300">
      <w:pPr>
        <w:widowControl w:val="0"/>
        <w:jc w:val="both"/>
        <w:rPr>
          <w:sz w:val="28"/>
          <w:szCs w:val="28"/>
        </w:rPr>
      </w:pPr>
      <w:r w:rsidRPr="0029266E">
        <w:rPr>
          <w:sz w:val="28"/>
          <w:szCs w:val="28"/>
        </w:rPr>
        <w:t xml:space="preserve">судебного участка № 3 </w:t>
      </w:r>
      <w:r w:rsidRPr="0029266E">
        <w:rPr>
          <w:sz w:val="28"/>
          <w:szCs w:val="28"/>
        </w:rPr>
        <w:tab/>
      </w:r>
      <w:r w:rsidRPr="0029266E">
        <w:rPr>
          <w:sz w:val="28"/>
          <w:szCs w:val="28"/>
        </w:rPr>
        <w:tab/>
      </w:r>
      <w:r w:rsidRPr="0029266E">
        <w:rPr>
          <w:sz w:val="28"/>
          <w:szCs w:val="28"/>
        </w:rPr>
        <w:tab/>
      </w:r>
      <w:r w:rsidRPr="0029266E" w:rsidR="0013621B">
        <w:rPr>
          <w:sz w:val="28"/>
          <w:szCs w:val="28"/>
        </w:rPr>
        <w:tab/>
      </w:r>
      <w:r w:rsidRPr="0029266E" w:rsidR="000A657B">
        <w:rPr>
          <w:sz w:val="28"/>
          <w:szCs w:val="28"/>
        </w:rPr>
        <w:tab/>
      </w:r>
      <w:r w:rsidRPr="0029266E" w:rsidR="000A657B">
        <w:rPr>
          <w:sz w:val="28"/>
          <w:szCs w:val="28"/>
        </w:rPr>
        <w:tab/>
      </w:r>
      <w:r w:rsidRPr="0029266E" w:rsidR="000A657B">
        <w:rPr>
          <w:sz w:val="28"/>
          <w:szCs w:val="28"/>
        </w:rPr>
        <w:tab/>
      </w:r>
      <w:r w:rsidRPr="0029266E">
        <w:rPr>
          <w:sz w:val="28"/>
          <w:szCs w:val="28"/>
        </w:rPr>
        <w:t>А.Л. Бредихина</w:t>
      </w:r>
    </w:p>
    <w:p w:rsidR="00FE46BE" w:rsidRPr="0029266E" w:rsidP="00FD1300">
      <w:pPr>
        <w:widowControl w:val="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Согласовано</w:t>
      </w:r>
    </w:p>
    <w:sectPr w:rsidSect="00E627C1">
      <w:headerReference w:type="default" r:id="rId5"/>
      <w:pgSz w:w="11906" w:h="16838"/>
      <w:pgMar w:top="737" w:right="851" w:bottom="737" w:left="164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990063043"/>
      <w:docPartObj>
        <w:docPartGallery w:val="Page Numbers (Top of Page)"/>
        <w:docPartUnique/>
      </w:docPartObj>
    </w:sdtPr>
    <w:sdtContent>
      <w:p w:rsidR="00311E3D">
        <w:pPr>
          <w:pStyle w:val="Header"/>
          <w:jc w:val="center"/>
        </w:pPr>
        <w:r>
          <w:rPr>
            <w:noProof/>
          </w:rPr>
          <w:fldChar w:fldCharType="begin"/>
        </w:r>
        <w:r w:rsidR="002D4FCF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E46B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477"/>
    <w:rsid w:val="00000314"/>
    <w:rsid w:val="0000758F"/>
    <w:rsid w:val="00010637"/>
    <w:rsid w:val="00010D31"/>
    <w:rsid w:val="0001146A"/>
    <w:rsid w:val="00014A05"/>
    <w:rsid w:val="0001547C"/>
    <w:rsid w:val="000164C2"/>
    <w:rsid w:val="00017A80"/>
    <w:rsid w:val="000209B0"/>
    <w:rsid w:val="00022C03"/>
    <w:rsid w:val="00025980"/>
    <w:rsid w:val="0004571E"/>
    <w:rsid w:val="000605F9"/>
    <w:rsid w:val="000618C2"/>
    <w:rsid w:val="000659F5"/>
    <w:rsid w:val="00083066"/>
    <w:rsid w:val="0008411C"/>
    <w:rsid w:val="00095491"/>
    <w:rsid w:val="00095C58"/>
    <w:rsid w:val="00097C4E"/>
    <w:rsid w:val="000A2D97"/>
    <w:rsid w:val="000A657B"/>
    <w:rsid w:val="000C5877"/>
    <w:rsid w:val="000C5D83"/>
    <w:rsid w:val="000D4E29"/>
    <w:rsid w:val="000D5B12"/>
    <w:rsid w:val="000E1968"/>
    <w:rsid w:val="000F355C"/>
    <w:rsid w:val="0010001D"/>
    <w:rsid w:val="00112B9C"/>
    <w:rsid w:val="001177F3"/>
    <w:rsid w:val="00125028"/>
    <w:rsid w:val="00135AB1"/>
    <w:rsid w:val="0013621B"/>
    <w:rsid w:val="00152412"/>
    <w:rsid w:val="00170150"/>
    <w:rsid w:val="001726C7"/>
    <w:rsid w:val="001737E5"/>
    <w:rsid w:val="00190CD8"/>
    <w:rsid w:val="0019179F"/>
    <w:rsid w:val="0019499A"/>
    <w:rsid w:val="00197CDC"/>
    <w:rsid w:val="001B09AB"/>
    <w:rsid w:val="001B1BDF"/>
    <w:rsid w:val="001B6F59"/>
    <w:rsid w:val="001C1BE1"/>
    <w:rsid w:val="001C1CCC"/>
    <w:rsid w:val="001D129C"/>
    <w:rsid w:val="001D1DB0"/>
    <w:rsid w:val="001E2A11"/>
    <w:rsid w:val="001E3103"/>
    <w:rsid w:val="001F1081"/>
    <w:rsid w:val="00210327"/>
    <w:rsid w:val="00211A81"/>
    <w:rsid w:val="00213489"/>
    <w:rsid w:val="00223556"/>
    <w:rsid w:val="00224AF9"/>
    <w:rsid w:val="00225D91"/>
    <w:rsid w:val="0022693F"/>
    <w:rsid w:val="0023344D"/>
    <w:rsid w:val="0024520F"/>
    <w:rsid w:val="00253D7C"/>
    <w:rsid w:val="00260236"/>
    <w:rsid w:val="002674AB"/>
    <w:rsid w:val="00273FC8"/>
    <w:rsid w:val="0028569D"/>
    <w:rsid w:val="002859F4"/>
    <w:rsid w:val="00286CFD"/>
    <w:rsid w:val="0029266E"/>
    <w:rsid w:val="00294C3D"/>
    <w:rsid w:val="002A6818"/>
    <w:rsid w:val="002B18D8"/>
    <w:rsid w:val="002B7984"/>
    <w:rsid w:val="002C56D2"/>
    <w:rsid w:val="002D4FCF"/>
    <w:rsid w:val="002E2ACB"/>
    <w:rsid w:val="002E3B5F"/>
    <w:rsid w:val="002F16EC"/>
    <w:rsid w:val="002F1F54"/>
    <w:rsid w:val="00303986"/>
    <w:rsid w:val="00311E3D"/>
    <w:rsid w:val="00313B62"/>
    <w:rsid w:val="00313DF7"/>
    <w:rsid w:val="00322196"/>
    <w:rsid w:val="00322E31"/>
    <w:rsid w:val="00325A2B"/>
    <w:rsid w:val="00327B0F"/>
    <w:rsid w:val="00336CD5"/>
    <w:rsid w:val="00340325"/>
    <w:rsid w:val="003417E0"/>
    <w:rsid w:val="003531FD"/>
    <w:rsid w:val="00353549"/>
    <w:rsid w:val="00353BF0"/>
    <w:rsid w:val="003608CF"/>
    <w:rsid w:val="00361D43"/>
    <w:rsid w:val="003640A9"/>
    <w:rsid w:val="00373A5C"/>
    <w:rsid w:val="00374B51"/>
    <w:rsid w:val="00380D60"/>
    <w:rsid w:val="00386BED"/>
    <w:rsid w:val="00395F42"/>
    <w:rsid w:val="00395FEB"/>
    <w:rsid w:val="00396026"/>
    <w:rsid w:val="0039610A"/>
    <w:rsid w:val="003A0A77"/>
    <w:rsid w:val="003B1F7C"/>
    <w:rsid w:val="003B4799"/>
    <w:rsid w:val="003B4952"/>
    <w:rsid w:val="003B67F8"/>
    <w:rsid w:val="003C423E"/>
    <w:rsid w:val="003D4252"/>
    <w:rsid w:val="003D6546"/>
    <w:rsid w:val="003D69F0"/>
    <w:rsid w:val="003E0575"/>
    <w:rsid w:val="003E1B5F"/>
    <w:rsid w:val="003E49D0"/>
    <w:rsid w:val="003E5A88"/>
    <w:rsid w:val="003E6BA9"/>
    <w:rsid w:val="003F3A09"/>
    <w:rsid w:val="003F3DA8"/>
    <w:rsid w:val="004036D3"/>
    <w:rsid w:val="00403FF8"/>
    <w:rsid w:val="00407DBC"/>
    <w:rsid w:val="00425CC6"/>
    <w:rsid w:val="00442B75"/>
    <w:rsid w:val="00447FC9"/>
    <w:rsid w:val="0046456D"/>
    <w:rsid w:val="00481A99"/>
    <w:rsid w:val="0048403F"/>
    <w:rsid w:val="00492DF3"/>
    <w:rsid w:val="0049789C"/>
    <w:rsid w:val="004B5525"/>
    <w:rsid w:val="004C04A5"/>
    <w:rsid w:val="004C3111"/>
    <w:rsid w:val="004D7125"/>
    <w:rsid w:val="004E21FD"/>
    <w:rsid w:val="004E69BC"/>
    <w:rsid w:val="00501015"/>
    <w:rsid w:val="005020D1"/>
    <w:rsid w:val="00510B8C"/>
    <w:rsid w:val="00511F2C"/>
    <w:rsid w:val="00514B04"/>
    <w:rsid w:val="00525CA8"/>
    <w:rsid w:val="00531875"/>
    <w:rsid w:val="005355FA"/>
    <w:rsid w:val="005421D1"/>
    <w:rsid w:val="00555449"/>
    <w:rsid w:val="005700BA"/>
    <w:rsid w:val="00576477"/>
    <w:rsid w:val="00582320"/>
    <w:rsid w:val="00592A78"/>
    <w:rsid w:val="00595E9F"/>
    <w:rsid w:val="00595FDB"/>
    <w:rsid w:val="00597210"/>
    <w:rsid w:val="005A312D"/>
    <w:rsid w:val="005A381B"/>
    <w:rsid w:val="005A5CDF"/>
    <w:rsid w:val="005B2F63"/>
    <w:rsid w:val="005B5571"/>
    <w:rsid w:val="005B56BF"/>
    <w:rsid w:val="005C086F"/>
    <w:rsid w:val="005C0DFB"/>
    <w:rsid w:val="005C1595"/>
    <w:rsid w:val="005C3C9E"/>
    <w:rsid w:val="005D07F2"/>
    <w:rsid w:val="005D0F3B"/>
    <w:rsid w:val="005D5DE2"/>
    <w:rsid w:val="005D5F1E"/>
    <w:rsid w:val="005D6E40"/>
    <w:rsid w:val="005D7C51"/>
    <w:rsid w:val="005E2988"/>
    <w:rsid w:val="005E613D"/>
    <w:rsid w:val="0060350E"/>
    <w:rsid w:val="00603B13"/>
    <w:rsid w:val="00605F44"/>
    <w:rsid w:val="00611B60"/>
    <w:rsid w:val="00612B1A"/>
    <w:rsid w:val="00615262"/>
    <w:rsid w:val="00626215"/>
    <w:rsid w:val="00626541"/>
    <w:rsid w:val="00632682"/>
    <w:rsid w:val="006339D1"/>
    <w:rsid w:val="006378CE"/>
    <w:rsid w:val="00642600"/>
    <w:rsid w:val="006465F7"/>
    <w:rsid w:val="00664FFB"/>
    <w:rsid w:val="00677FB1"/>
    <w:rsid w:val="00680D8D"/>
    <w:rsid w:val="00685055"/>
    <w:rsid w:val="0069038C"/>
    <w:rsid w:val="00692C34"/>
    <w:rsid w:val="00697CA8"/>
    <w:rsid w:val="006A329B"/>
    <w:rsid w:val="006A6DFA"/>
    <w:rsid w:val="006B256A"/>
    <w:rsid w:val="006B4E2B"/>
    <w:rsid w:val="006C2445"/>
    <w:rsid w:val="006D5EAC"/>
    <w:rsid w:val="006D62A1"/>
    <w:rsid w:val="006E108F"/>
    <w:rsid w:val="006E131C"/>
    <w:rsid w:val="006E294B"/>
    <w:rsid w:val="006E2D12"/>
    <w:rsid w:val="006F2DC6"/>
    <w:rsid w:val="007003E4"/>
    <w:rsid w:val="0070109B"/>
    <w:rsid w:val="00701CC2"/>
    <w:rsid w:val="00703998"/>
    <w:rsid w:val="00724639"/>
    <w:rsid w:val="00725233"/>
    <w:rsid w:val="00734FF2"/>
    <w:rsid w:val="00735028"/>
    <w:rsid w:val="007351D9"/>
    <w:rsid w:val="0074121C"/>
    <w:rsid w:val="00743741"/>
    <w:rsid w:val="00744424"/>
    <w:rsid w:val="00747A07"/>
    <w:rsid w:val="00747A4C"/>
    <w:rsid w:val="00750D0A"/>
    <w:rsid w:val="00752D86"/>
    <w:rsid w:val="00775A66"/>
    <w:rsid w:val="0079338C"/>
    <w:rsid w:val="00793593"/>
    <w:rsid w:val="007B67CF"/>
    <w:rsid w:val="007E31AC"/>
    <w:rsid w:val="007E3B8F"/>
    <w:rsid w:val="007F009A"/>
    <w:rsid w:val="00800C98"/>
    <w:rsid w:val="00803FA4"/>
    <w:rsid w:val="0080558F"/>
    <w:rsid w:val="00816F7E"/>
    <w:rsid w:val="008211CC"/>
    <w:rsid w:val="0082428D"/>
    <w:rsid w:val="008254E7"/>
    <w:rsid w:val="0083100F"/>
    <w:rsid w:val="008312E4"/>
    <w:rsid w:val="008320F0"/>
    <w:rsid w:val="00834E24"/>
    <w:rsid w:val="00837AE7"/>
    <w:rsid w:val="00852AFB"/>
    <w:rsid w:val="00853F35"/>
    <w:rsid w:val="00870C2E"/>
    <w:rsid w:val="008862AA"/>
    <w:rsid w:val="008966B1"/>
    <w:rsid w:val="008B2237"/>
    <w:rsid w:val="008C2E2D"/>
    <w:rsid w:val="008C2FFA"/>
    <w:rsid w:val="008C7502"/>
    <w:rsid w:val="008D1F52"/>
    <w:rsid w:val="008D5B1E"/>
    <w:rsid w:val="008D696A"/>
    <w:rsid w:val="008E18B8"/>
    <w:rsid w:val="008E1B40"/>
    <w:rsid w:val="008E5ED4"/>
    <w:rsid w:val="008E76B3"/>
    <w:rsid w:val="008F4748"/>
    <w:rsid w:val="008F6352"/>
    <w:rsid w:val="00926BCD"/>
    <w:rsid w:val="00926D0C"/>
    <w:rsid w:val="00926F40"/>
    <w:rsid w:val="00930383"/>
    <w:rsid w:val="0093259B"/>
    <w:rsid w:val="00932B18"/>
    <w:rsid w:val="00932E72"/>
    <w:rsid w:val="00934A2C"/>
    <w:rsid w:val="0094350E"/>
    <w:rsid w:val="00960A22"/>
    <w:rsid w:val="00962D58"/>
    <w:rsid w:val="00963F32"/>
    <w:rsid w:val="00971522"/>
    <w:rsid w:val="009729A2"/>
    <w:rsid w:val="00972E77"/>
    <w:rsid w:val="009750DF"/>
    <w:rsid w:val="009871DC"/>
    <w:rsid w:val="009903B5"/>
    <w:rsid w:val="009908E9"/>
    <w:rsid w:val="00995A0E"/>
    <w:rsid w:val="009961C9"/>
    <w:rsid w:val="009975CC"/>
    <w:rsid w:val="009A1054"/>
    <w:rsid w:val="009B19B2"/>
    <w:rsid w:val="009B4F75"/>
    <w:rsid w:val="009B5E6A"/>
    <w:rsid w:val="009C602B"/>
    <w:rsid w:val="009D29A4"/>
    <w:rsid w:val="009D3F41"/>
    <w:rsid w:val="009D4680"/>
    <w:rsid w:val="009D58EE"/>
    <w:rsid w:val="009D5EE5"/>
    <w:rsid w:val="009D701D"/>
    <w:rsid w:val="009E0483"/>
    <w:rsid w:val="009E06EC"/>
    <w:rsid w:val="009E0AA8"/>
    <w:rsid w:val="009E3DE6"/>
    <w:rsid w:val="009F077D"/>
    <w:rsid w:val="00A00BF7"/>
    <w:rsid w:val="00A07BA5"/>
    <w:rsid w:val="00A10F57"/>
    <w:rsid w:val="00A20969"/>
    <w:rsid w:val="00A22FE6"/>
    <w:rsid w:val="00A3663B"/>
    <w:rsid w:val="00A36BC0"/>
    <w:rsid w:val="00A4266B"/>
    <w:rsid w:val="00A44A14"/>
    <w:rsid w:val="00A458BD"/>
    <w:rsid w:val="00A57F4B"/>
    <w:rsid w:val="00A63932"/>
    <w:rsid w:val="00A63A3F"/>
    <w:rsid w:val="00A6484C"/>
    <w:rsid w:val="00A65321"/>
    <w:rsid w:val="00A67E31"/>
    <w:rsid w:val="00A70B4B"/>
    <w:rsid w:val="00A833A9"/>
    <w:rsid w:val="00A92E62"/>
    <w:rsid w:val="00A956E7"/>
    <w:rsid w:val="00AA35DB"/>
    <w:rsid w:val="00AA72F0"/>
    <w:rsid w:val="00AA7A0E"/>
    <w:rsid w:val="00AB1139"/>
    <w:rsid w:val="00AB262B"/>
    <w:rsid w:val="00AC2BEB"/>
    <w:rsid w:val="00AD13A9"/>
    <w:rsid w:val="00AD4A21"/>
    <w:rsid w:val="00AF2BA3"/>
    <w:rsid w:val="00AF40C5"/>
    <w:rsid w:val="00AF4401"/>
    <w:rsid w:val="00AF7B68"/>
    <w:rsid w:val="00B04D22"/>
    <w:rsid w:val="00B11EFA"/>
    <w:rsid w:val="00B14E30"/>
    <w:rsid w:val="00B25B1D"/>
    <w:rsid w:val="00B328EF"/>
    <w:rsid w:val="00B4024F"/>
    <w:rsid w:val="00B404A9"/>
    <w:rsid w:val="00B40EE1"/>
    <w:rsid w:val="00B412A9"/>
    <w:rsid w:val="00B558F0"/>
    <w:rsid w:val="00B55AA4"/>
    <w:rsid w:val="00B625BE"/>
    <w:rsid w:val="00B73151"/>
    <w:rsid w:val="00B75F79"/>
    <w:rsid w:val="00B8660A"/>
    <w:rsid w:val="00B90D77"/>
    <w:rsid w:val="00B933B1"/>
    <w:rsid w:val="00B93B87"/>
    <w:rsid w:val="00BB0E3E"/>
    <w:rsid w:val="00BB48B4"/>
    <w:rsid w:val="00BB59BD"/>
    <w:rsid w:val="00BB6C5F"/>
    <w:rsid w:val="00BD0BD9"/>
    <w:rsid w:val="00BD0EB1"/>
    <w:rsid w:val="00BE1747"/>
    <w:rsid w:val="00BE3D0D"/>
    <w:rsid w:val="00BE4E1B"/>
    <w:rsid w:val="00BE65A7"/>
    <w:rsid w:val="00BF1E4F"/>
    <w:rsid w:val="00BF2A72"/>
    <w:rsid w:val="00C00985"/>
    <w:rsid w:val="00C00A96"/>
    <w:rsid w:val="00C02AE5"/>
    <w:rsid w:val="00C07EE5"/>
    <w:rsid w:val="00C1161A"/>
    <w:rsid w:val="00C123F0"/>
    <w:rsid w:val="00C21167"/>
    <w:rsid w:val="00C22C7D"/>
    <w:rsid w:val="00C34580"/>
    <w:rsid w:val="00C35FA2"/>
    <w:rsid w:val="00C55F50"/>
    <w:rsid w:val="00C750F2"/>
    <w:rsid w:val="00C7614E"/>
    <w:rsid w:val="00C80418"/>
    <w:rsid w:val="00C81139"/>
    <w:rsid w:val="00C85637"/>
    <w:rsid w:val="00C871EA"/>
    <w:rsid w:val="00CA2ADC"/>
    <w:rsid w:val="00CA332A"/>
    <w:rsid w:val="00CC245F"/>
    <w:rsid w:val="00CC72D8"/>
    <w:rsid w:val="00CD4D5E"/>
    <w:rsid w:val="00CD7F10"/>
    <w:rsid w:val="00CE72DE"/>
    <w:rsid w:val="00CE76D8"/>
    <w:rsid w:val="00CF1F93"/>
    <w:rsid w:val="00CF37F8"/>
    <w:rsid w:val="00CF438A"/>
    <w:rsid w:val="00CF6E36"/>
    <w:rsid w:val="00D14147"/>
    <w:rsid w:val="00D15B49"/>
    <w:rsid w:val="00D17F0E"/>
    <w:rsid w:val="00D22DF9"/>
    <w:rsid w:val="00D25573"/>
    <w:rsid w:val="00D25FA8"/>
    <w:rsid w:val="00D310DD"/>
    <w:rsid w:val="00D321D9"/>
    <w:rsid w:val="00D3644F"/>
    <w:rsid w:val="00D40036"/>
    <w:rsid w:val="00D5197D"/>
    <w:rsid w:val="00D555C7"/>
    <w:rsid w:val="00D562C3"/>
    <w:rsid w:val="00D576BD"/>
    <w:rsid w:val="00D6168A"/>
    <w:rsid w:val="00D635C5"/>
    <w:rsid w:val="00D71AD2"/>
    <w:rsid w:val="00D81326"/>
    <w:rsid w:val="00D94F9A"/>
    <w:rsid w:val="00D97EC5"/>
    <w:rsid w:val="00DA0D98"/>
    <w:rsid w:val="00DB6DA4"/>
    <w:rsid w:val="00DE6E19"/>
    <w:rsid w:val="00E07A5F"/>
    <w:rsid w:val="00E15802"/>
    <w:rsid w:val="00E17DAE"/>
    <w:rsid w:val="00E17DD2"/>
    <w:rsid w:val="00E2470A"/>
    <w:rsid w:val="00E2524A"/>
    <w:rsid w:val="00E40728"/>
    <w:rsid w:val="00E428D5"/>
    <w:rsid w:val="00E46443"/>
    <w:rsid w:val="00E508F5"/>
    <w:rsid w:val="00E546CA"/>
    <w:rsid w:val="00E56339"/>
    <w:rsid w:val="00E6101F"/>
    <w:rsid w:val="00E627C1"/>
    <w:rsid w:val="00E65D27"/>
    <w:rsid w:val="00E66A43"/>
    <w:rsid w:val="00E724CD"/>
    <w:rsid w:val="00E72E47"/>
    <w:rsid w:val="00E826D0"/>
    <w:rsid w:val="00E82C02"/>
    <w:rsid w:val="00E91B40"/>
    <w:rsid w:val="00E936D7"/>
    <w:rsid w:val="00EA004D"/>
    <w:rsid w:val="00EA0200"/>
    <w:rsid w:val="00EA26D0"/>
    <w:rsid w:val="00EA3901"/>
    <w:rsid w:val="00EB400E"/>
    <w:rsid w:val="00EB546D"/>
    <w:rsid w:val="00EC0906"/>
    <w:rsid w:val="00EC5DDC"/>
    <w:rsid w:val="00ED084F"/>
    <w:rsid w:val="00ED33E4"/>
    <w:rsid w:val="00EE0AC6"/>
    <w:rsid w:val="00EE361D"/>
    <w:rsid w:val="00EE72B5"/>
    <w:rsid w:val="00EF03DF"/>
    <w:rsid w:val="00EF0FA9"/>
    <w:rsid w:val="00EF47B3"/>
    <w:rsid w:val="00EF6B20"/>
    <w:rsid w:val="00F07DA1"/>
    <w:rsid w:val="00F129F4"/>
    <w:rsid w:val="00F23C6A"/>
    <w:rsid w:val="00F27185"/>
    <w:rsid w:val="00F313DD"/>
    <w:rsid w:val="00F35462"/>
    <w:rsid w:val="00F44460"/>
    <w:rsid w:val="00F46153"/>
    <w:rsid w:val="00F4711B"/>
    <w:rsid w:val="00F477BD"/>
    <w:rsid w:val="00F52603"/>
    <w:rsid w:val="00F868E4"/>
    <w:rsid w:val="00F90E2F"/>
    <w:rsid w:val="00F9149F"/>
    <w:rsid w:val="00FA416B"/>
    <w:rsid w:val="00FB042A"/>
    <w:rsid w:val="00FB2500"/>
    <w:rsid w:val="00FB3736"/>
    <w:rsid w:val="00FB78DD"/>
    <w:rsid w:val="00FD1300"/>
    <w:rsid w:val="00FD1658"/>
    <w:rsid w:val="00FE015A"/>
    <w:rsid w:val="00FE1AB9"/>
    <w:rsid w:val="00FE3427"/>
    <w:rsid w:val="00FE46BE"/>
    <w:rsid w:val="00FE4B87"/>
    <w:rsid w:val="00FF03EA"/>
    <w:rsid w:val="00FF31CB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EF442DE-EB3C-44DF-9261-1EB875C6F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69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28569D"/>
    <w:pPr>
      <w:jc w:val="center"/>
    </w:pPr>
    <w:rPr>
      <w:rFonts w:ascii="Bookman Old Style" w:hAnsi="Bookman Old Style"/>
      <w:b/>
      <w:bCs/>
      <w:sz w:val="22"/>
    </w:rPr>
  </w:style>
  <w:style w:type="character" w:customStyle="1" w:styleId="a">
    <w:name w:val="Заголовок Знак"/>
    <w:basedOn w:val="DefaultParagraphFont"/>
    <w:link w:val="Title"/>
    <w:rsid w:val="0028569D"/>
    <w:rPr>
      <w:rFonts w:ascii="Bookman Old Style" w:eastAsia="Times New Roman" w:hAnsi="Bookman Old Style" w:cs="Times New Roman"/>
      <w:b/>
      <w:bCs/>
      <w:szCs w:val="24"/>
      <w:lang w:eastAsia="ru-RU"/>
    </w:rPr>
  </w:style>
  <w:style w:type="paragraph" w:styleId="BodyText">
    <w:name w:val="Body Text"/>
    <w:basedOn w:val="Normal"/>
    <w:link w:val="a0"/>
    <w:unhideWhenUsed/>
    <w:rsid w:val="0028569D"/>
    <w:pPr>
      <w:jc w:val="both"/>
    </w:pPr>
  </w:style>
  <w:style w:type="character" w:customStyle="1" w:styleId="a0">
    <w:name w:val="Основной текст Знак"/>
    <w:basedOn w:val="DefaultParagraphFont"/>
    <w:link w:val="BodyText"/>
    <w:rsid w:val="002856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a1"/>
    <w:uiPriority w:val="99"/>
    <w:unhideWhenUsed/>
    <w:rsid w:val="0028569D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2856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2"/>
    <w:uiPriority w:val="99"/>
    <w:unhideWhenUsed/>
    <w:rsid w:val="0028569D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2856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3"/>
    <w:uiPriority w:val="99"/>
    <w:semiHidden/>
    <w:unhideWhenUsed/>
    <w:rsid w:val="0028569D"/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28569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lk">
    <w:name w:val="blk"/>
    <w:basedOn w:val="DefaultParagraphFont"/>
    <w:rsid w:val="0028569D"/>
  </w:style>
  <w:style w:type="character" w:styleId="Hyperlink">
    <w:name w:val="Hyperlink"/>
    <w:basedOn w:val="DefaultParagraphFont"/>
    <w:uiPriority w:val="99"/>
    <w:semiHidden/>
    <w:unhideWhenUsed/>
    <w:rsid w:val="0028569D"/>
    <w:rPr>
      <w:color w:val="0000FF"/>
      <w:u w:val="single"/>
    </w:rPr>
  </w:style>
  <w:style w:type="paragraph" w:customStyle="1" w:styleId="21">
    <w:name w:val="Основной текст 21"/>
    <w:basedOn w:val="Normal"/>
    <w:rsid w:val="0028569D"/>
    <w:pPr>
      <w:jc w:val="both"/>
    </w:pPr>
    <w:rPr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6CDFB-9502-4E86-962D-59A2277C8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